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76" w:rsidRPr="00A82E76" w:rsidRDefault="00A82E76" w:rsidP="00A82E76">
      <w:r w:rsidRPr="00A82E76">
        <w:rPr>
          <w:rFonts w:hint="eastAsia"/>
        </w:rPr>
        <w:t>様式第</w:t>
      </w:r>
      <w:r w:rsidRPr="00A82E76">
        <w:t>3</w:t>
      </w:r>
      <w:r w:rsidRPr="00A82E76">
        <w:rPr>
          <w:rFonts w:hint="eastAsia"/>
        </w:rPr>
        <w:t>号の</w:t>
      </w:r>
      <w:r w:rsidRPr="00A82E76">
        <w:t>3(</w:t>
      </w:r>
      <w:r w:rsidRPr="00A82E76">
        <w:rPr>
          <w:rFonts w:hint="eastAsia"/>
        </w:rPr>
        <w:t>第</w:t>
      </w:r>
      <w:r w:rsidRPr="00A82E76">
        <w:t>6</w:t>
      </w:r>
      <w:r w:rsidRPr="00A82E76">
        <w:rPr>
          <w:rFonts w:hint="eastAsia"/>
        </w:rPr>
        <w:t>条関係</w:t>
      </w:r>
      <w:r w:rsidRPr="00A82E76">
        <w:t>)</w:t>
      </w:r>
    </w:p>
    <w:p w:rsidR="00A82E76" w:rsidRPr="00A82E76" w:rsidRDefault="00A82E76" w:rsidP="00A82E76"/>
    <w:p w:rsidR="00A82E76" w:rsidRPr="00A82E76" w:rsidRDefault="00A82E76" w:rsidP="00A82E76">
      <w:pPr>
        <w:jc w:val="right"/>
      </w:pPr>
      <w:r w:rsidRPr="00A82E76">
        <w:rPr>
          <w:rFonts w:hint="eastAsia"/>
        </w:rPr>
        <w:t>年</w:t>
      </w:r>
      <w:r>
        <w:rPr>
          <w:rFonts w:hint="eastAsia"/>
        </w:rPr>
        <w:t xml:space="preserve">　　</w:t>
      </w:r>
      <w:r w:rsidRPr="00A82E76">
        <w:rPr>
          <w:rFonts w:hint="eastAsia"/>
        </w:rPr>
        <w:t>月</w:t>
      </w:r>
      <w:r>
        <w:rPr>
          <w:rFonts w:hint="eastAsia"/>
        </w:rPr>
        <w:t xml:space="preserve">　　</w:t>
      </w:r>
      <w:r w:rsidRPr="00A82E76">
        <w:rPr>
          <w:rFonts w:hint="eastAsia"/>
        </w:rPr>
        <w:t>日</w:t>
      </w:r>
    </w:p>
    <w:p w:rsidR="00A82E76" w:rsidRPr="00A82E76" w:rsidRDefault="00A82E76" w:rsidP="00A82E76">
      <w:r>
        <w:rPr>
          <w:rFonts w:hint="eastAsia"/>
        </w:rPr>
        <w:t xml:space="preserve">　　　　　　　　　</w:t>
      </w:r>
      <w:r w:rsidRPr="00A82E76">
        <w:rPr>
          <w:rFonts w:hint="eastAsia"/>
        </w:rPr>
        <w:t>様</w:t>
      </w:r>
    </w:p>
    <w:p w:rsidR="00A82E76" w:rsidRPr="00A82E76" w:rsidRDefault="00A82E76" w:rsidP="00A82E76"/>
    <w:p w:rsidR="00A82E76" w:rsidRPr="00A82E76" w:rsidRDefault="00A82E76" w:rsidP="00A82E76">
      <w:pPr>
        <w:jc w:val="right"/>
      </w:pPr>
      <w:r w:rsidRPr="00A82E76">
        <w:rPr>
          <w:rFonts w:hint="eastAsia"/>
        </w:rPr>
        <w:t>契約担任者</w:t>
      </w:r>
      <w:r>
        <w:rPr>
          <w:rFonts w:hint="eastAsia"/>
        </w:rPr>
        <w:t xml:space="preserve">　</w:t>
      </w:r>
      <w:r w:rsidRPr="00A82E76">
        <w:rPr>
          <w:rFonts w:hint="eastAsia"/>
        </w:rPr>
        <w:t>職</w:t>
      </w:r>
      <w:r>
        <w:rPr>
          <w:rFonts w:hint="eastAsia"/>
        </w:rPr>
        <w:t xml:space="preserve">　</w:t>
      </w:r>
      <w:r w:rsidRPr="00A82E76">
        <w:rPr>
          <w:rFonts w:hint="eastAsia"/>
        </w:rPr>
        <w:t>氏名</w:t>
      </w:r>
      <w:r>
        <w:rPr>
          <w:rFonts w:hint="eastAsia"/>
        </w:rPr>
        <w:t xml:space="preserve">　　　　　　　　</w:t>
      </w:r>
      <w:r w:rsidRPr="00A82E76">
        <w:rPr>
          <w:rFonts w:hint="eastAsia"/>
        </w:rPr>
        <w:t>印</w:t>
      </w:r>
    </w:p>
    <w:p w:rsidR="00A82E76" w:rsidRDefault="00A82E76" w:rsidP="00A82E76"/>
    <w:p w:rsidR="00A82E76" w:rsidRPr="00A82E76" w:rsidRDefault="00A82E76" w:rsidP="00A82E76">
      <w:pPr>
        <w:spacing w:before="120"/>
        <w:jc w:val="center"/>
      </w:pPr>
      <w:r w:rsidRPr="00A82E76">
        <w:rPr>
          <w:rFonts w:hint="eastAsia"/>
          <w:spacing w:val="104"/>
        </w:rPr>
        <w:t>見積執行通知</w:t>
      </w:r>
      <w:r w:rsidRPr="00A82E76">
        <w:rPr>
          <w:rFonts w:hint="eastAsia"/>
        </w:rPr>
        <w:t>書</w:t>
      </w:r>
    </w:p>
    <w:p w:rsidR="00A82E76" w:rsidRDefault="00A82E76" w:rsidP="00A82E76">
      <w:pPr>
        <w:spacing w:line="240" w:lineRule="exact"/>
      </w:pPr>
    </w:p>
    <w:p w:rsidR="00A82E76" w:rsidRPr="00A82E76" w:rsidRDefault="00A82E76" w:rsidP="00A82E76">
      <w:r>
        <w:rPr>
          <w:rFonts w:hint="eastAsia"/>
        </w:rPr>
        <w:t xml:space="preserve">　</w:t>
      </w:r>
      <w:r w:rsidRPr="00A82E76">
        <w:rPr>
          <w:rFonts w:hint="eastAsia"/>
        </w:rPr>
        <w:t>下記のとおり見積りを執行しますので対馬市契約規則、対馬市建設工事執行規則、関係法令に従い、見積り願います。</w:t>
      </w:r>
    </w:p>
    <w:p w:rsidR="00A82E76" w:rsidRPr="00A82E76" w:rsidRDefault="00A82E76" w:rsidP="00A82E76">
      <w:pPr>
        <w:spacing w:line="240" w:lineRule="exact"/>
      </w:pPr>
    </w:p>
    <w:p w:rsidR="00A82E76" w:rsidRPr="00A82E76" w:rsidRDefault="00A82E76" w:rsidP="00A82E76">
      <w:pPr>
        <w:jc w:val="center"/>
      </w:pPr>
      <w:r w:rsidRPr="00A82E76">
        <w:rPr>
          <w:rFonts w:hint="eastAsia"/>
        </w:rPr>
        <w:t>記</w:t>
      </w:r>
    </w:p>
    <w:p w:rsidR="00A82E76" w:rsidRPr="00A82E76" w:rsidRDefault="00A82E76" w:rsidP="00D85FEA">
      <w:pPr>
        <w:spacing w:before="180"/>
      </w:pPr>
      <w:r w:rsidRPr="00A82E76">
        <w:t>1</w:t>
      </w:r>
      <w:r>
        <w:rPr>
          <w:rFonts w:hint="eastAsia"/>
        </w:rPr>
        <w:t xml:space="preserve">　</w:t>
      </w:r>
      <w:r w:rsidRPr="00A82E76">
        <w:rPr>
          <w:rFonts w:hint="eastAsia"/>
        </w:rPr>
        <w:t>見積執行に関する事項</w:t>
      </w:r>
    </w:p>
    <w:p w:rsidR="00A82E76" w:rsidRDefault="00A82E76" w:rsidP="00A82E76">
      <w:pPr>
        <w:spacing w:before="180"/>
      </w:pPr>
      <w:r>
        <w:rPr>
          <w:rFonts w:hint="eastAsia"/>
        </w:rPr>
        <w:t xml:space="preserve">　</w:t>
      </w:r>
      <w:r w:rsidRPr="00A82E76">
        <w:t>(1)</w:t>
      </w:r>
      <w:r>
        <w:rPr>
          <w:rFonts w:hint="eastAsia"/>
        </w:rPr>
        <w:t xml:space="preserve">　</w:t>
      </w:r>
      <w:r w:rsidRPr="00A82E76">
        <w:rPr>
          <w:rFonts w:hint="eastAsia"/>
        </w:rPr>
        <w:t>案件名</w:t>
      </w:r>
    </w:p>
    <w:p w:rsidR="00A82E76" w:rsidRPr="00A82E76" w:rsidRDefault="00A82E76" w:rsidP="00A82E76"/>
    <w:p w:rsidR="00A82E76" w:rsidRPr="00A82E76" w:rsidRDefault="00A82E76" w:rsidP="00A82E76">
      <w:r>
        <w:rPr>
          <w:rFonts w:hint="eastAsia"/>
        </w:rPr>
        <w:t xml:space="preserve">　</w:t>
      </w:r>
      <w:r w:rsidRPr="00A82E76">
        <w:t>(2)</w:t>
      </w:r>
      <w:r>
        <w:rPr>
          <w:rFonts w:hint="eastAsia"/>
        </w:rPr>
        <w:t xml:space="preserve">　</w:t>
      </w:r>
      <w:r w:rsidRPr="00A82E76">
        <w:rPr>
          <w:rFonts w:hint="eastAsia"/>
        </w:rPr>
        <w:t>案件場所</w:t>
      </w:r>
    </w:p>
    <w:p w:rsidR="00A82E76" w:rsidRPr="00A82E76" w:rsidRDefault="00A82E76" w:rsidP="00A82E76">
      <w:pPr>
        <w:spacing w:before="120"/>
      </w:pPr>
      <w:r>
        <w:rPr>
          <w:rFonts w:hint="eastAsia"/>
        </w:rPr>
        <w:t xml:space="preserve">　</w:t>
      </w:r>
      <w:r w:rsidRPr="00A82E76">
        <w:t>(3)</w:t>
      </w:r>
      <w:r>
        <w:rPr>
          <w:rFonts w:hint="eastAsia"/>
        </w:rPr>
        <w:t xml:space="preserve">　</w:t>
      </w:r>
      <w:r w:rsidRPr="00A82E76">
        <w:rPr>
          <w:rFonts w:hint="eastAsia"/>
        </w:rPr>
        <w:t>履行期間</w:t>
      </w:r>
    </w:p>
    <w:p w:rsidR="00A82E76" w:rsidRPr="00A82E76" w:rsidRDefault="00A82E76" w:rsidP="00A82E76">
      <w:pPr>
        <w:spacing w:before="120"/>
      </w:pPr>
      <w:r>
        <w:rPr>
          <w:rFonts w:hint="eastAsia"/>
        </w:rPr>
        <w:t xml:space="preserve">　</w:t>
      </w:r>
      <w:r w:rsidRPr="00A82E76">
        <w:t>(4)</w:t>
      </w:r>
      <w:r>
        <w:rPr>
          <w:rFonts w:hint="eastAsia"/>
        </w:rPr>
        <w:t xml:space="preserve">　</w:t>
      </w:r>
      <w:r w:rsidRPr="00A82E76">
        <w:rPr>
          <w:rFonts w:hint="eastAsia"/>
        </w:rPr>
        <w:t>見積執行日時</w:t>
      </w:r>
    </w:p>
    <w:p w:rsidR="00A82E76" w:rsidRPr="00A82E76" w:rsidRDefault="00A82E76" w:rsidP="00A82E76">
      <w:pPr>
        <w:spacing w:before="120"/>
      </w:pPr>
      <w:r>
        <w:rPr>
          <w:rFonts w:hint="eastAsia"/>
        </w:rPr>
        <w:t xml:space="preserve">　</w:t>
      </w:r>
      <w:r w:rsidRPr="00A82E76">
        <w:t>(5)</w:t>
      </w:r>
      <w:r>
        <w:rPr>
          <w:rFonts w:hint="eastAsia"/>
        </w:rPr>
        <w:t xml:space="preserve">　</w:t>
      </w:r>
      <w:r w:rsidRPr="00A82E76">
        <w:rPr>
          <w:rFonts w:hint="eastAsia"/>
        </w:rPr>
        <w:t>見積執行場所</w:t>
      </w:r>
    </w:p>
    <w:p w:rsidR="00A82E76" w:rsidRPr="00A82E76" w:rsidRDefault="00A82E76" w:rsidP="00A82E76">
      <w:pPr>
        <w:spacing w:before="120"/>
      </w:pPr>
      <w:r>
        <w:rPr>
          <w:rFonts w:hint="eastAsia"/>
        </w:rPr>
        <w:t xml:space="preserve">　</w:t>
      </w:r>
      <w:r w:rsidRPr="00A82E76">
        <w:t>(6)</w:t>
      </w:r>
      <w:r>
        <w:rPr>
          <w:rFonts w:hint="eastAsia"/>
        </w:rPr>
        <w:t xml:space="preserve">　</w:t>
      </w:r>
      <w:r w:rsidRPr="00A82E76">
        <w:rPr>
          <w:rFonts w:hint="eastAsia"/>
        </w:rPr>
        <w:t>縦覧設計書閲覧場所</w:t>
      </w:r>
    </w:p>
    <w:p w:rsidR="00A82E76" w:rsidRPr="00A82E76" w:rsidRDefault="00A82E76" w:rsidP="00A82E76">
      <w:pPr>
        <w:spacing w:before="120"/>
      </w:pPr>
      <w:r>
        <w:rPr>
          <w:rFonts w:hint="eastAsia"/>
        </w:rPr>
        <w:t xml:space="preserve">　</w:t>
      </w:r>
      <w:r w:rsidRPr="00A82E76">
        <w:t>(7)</w:t>
      </w:r>
      <w:r>
        <w:rPr>
          <w:rFonts w:hint="eastAsia"/>
        </w:rPr>
        <w:t xml:space="preserve">　</w:t>
      </w:r>
      <w:r w:rsidRPr="00A82E76">
        <w:rPr>
          <w:rFonts w:hint="eastAsia"/>
        </w:rPr>
        <w:t>見積執行回数</w:t>
      </w:r>
    </w:p>
    <w:p w:rsidR="00A82E76" w:rsidRPr="00A82E76" w:rsidRDefault="00A82E76" w:rsidP="00A82E76">
      <w:pPr>
        <w:spacing w:before="120"/>
      </w:pPr>
      <w:r>
        <w:rPr>
          <w:rFonts w:hint="eastAsia"/>
        </w:rPr>
        <w:t xml:space="preserve">　</w:t>
      </w:r>
      <w:r w:rsidRPr="00A82E76">
        <w:t>(8)</w:t>
      </w:r>
      <w:r>
        <w:rPr>
          <w:rFonts w:hint="eastAsia"/>
        </w:rPr>
        <w:t xml:space="preserve">　</w:t>
      </w:r>
      <w:r w:rsidRPr="00A82E76">
        <w:rPr>
          <w:rFonts w:hint="eastAsia"/>
        </w:rPr>
        <w:t>見積代理人</w:t>
      </w:r>
      <w:r>
        <w:rPr>
          <w:rFonts w:hint="eastAsia"/>
        </w:rPr>
        <w:t xml:space="preserve">　　　　　</w:t>
      </w:r>
      <w:r w:rsidRPr="00A82E76">
        <w:rPr>
          <w:rFonts w:hint="eastAsia"/>
        </w:rPr>
        <w:t>代理人の場合は、委任状を提出し見積書に代理人の記名押印が必要である。</w:t>
      </w:r>
    </w:p>
    <w:p w:rsidR="00A82E76" w:rsidRPr="00A82E76" w:rsidRDefault="00A82E76" w:rsidP="00A82E76">
      <w:pPr>
        <w:spacing w:before="120"/>
      </w:pPr>
      <w:r>
        <w:rPr>
          <w:rFonts w:hint="eastAsia"/>
        </w:rPr>
        <w:t xml:space="preserve">　</w:t>
      </w:r>
      <w:r w:rsidRPr="00A82E76">
        <w:t>(9)</w:t>
      </w:r>
      <w:r>
        <w:rPr>
          <w:rFonts w:hint="eastAsia"/>
        </w:rPr>
        <w:t xml:space="preserve">　</w:t>
      </w:r>
      <w:r w:rsidRPr="00A82E76">
        <w:rPr>
          <w:rFonts w:hint="eastAsia"/>
        </w:rPr>
        <w:t>見積の辞退</w:t>
      </w:r>
      <w:r>
        <w:rPr>
          <w:rFonts w:hint="eastAsia"/>
        </w:rPr>
        <w:t xml:space="preserve">　　　　　</w:t>
      </w:r>
      <w:r w:rsidRPr="00A82E76">
        <w:rPr>
          <w:rFonts w:hint="eastAsia"/>
        </w:rPr>
        <w:t>見積りを希望しない場合には、見積辞退届を提出すること。</w:t>
      </w:r>
    </w:p>
    <w:p w:rsidR="00A82E76" w:rsidRDefault="00A82E76" w:rsidP="00A82E76"/>
    <w:p w:rsidR="00A82E76" w:rsidRPr="00A82E76" w:rsidRDefault="00A82E76" w:rsidP="00A82E76">
      <w:pPr>
        <w:spacing w:before="120"/>
      </w:pPr>
      <w:r w:rsidRPr="00A82E76">
        <w:t>2</w:t>
      </w:r>
      <w:r>
        <w:rPr>
          <w:rFonts w:hint="eastAsia"/>
        </w:rPr>
        <w:t xml:space="preserve">　</w:t>
      </w:r>
      <w:r w:rsidRPr="00A82E76">
        <w:rPr>
          <w:rFonts w:hint="eastAsia"/>
        </w:rPr>
        <w:t>契約保証金に関する事項</w:t>
      </w:r>
    </w:p>
    <w:p w:rsidR="00A82E76" w:rsidRDefault="00A82E76" w:rsidP="00A82E76">
      <w:pPr>
        <w:spacing w:line="240" w:lineRule="exact"/>
      </w:pPr>
    </w:p>
    <w:p w:rsidR="00A82E76" w:rsidRPr="00A82E76" w:rsidRDefault="00A82E76" w:rsidP="00A82E76">
      <w:pPr>
        <w:spacing w:line="240" w:lineRule="exact"/>
      </w:pPr>
      <w:r>
        <w:rPr>
          <w:rFonts w:hint="eastAsia"/>
        </w:rPr>
        <w:t xml:space="preserve">　</w:t>
      </w:r>
      <w:r w:rsidRPr="00A82E76">
        <w:rPr>
          <w:rFonts w:hint="eastAsia"/>
        </w:rPr>
        <w:t>契約保証金の額は、契約金額の</w:t>
      </w:r>
      <w:r w:rsidRPr="00A82E76">
        <w:t>10</w:t>
      </w:r>
      <w:r w:rsidRPr="00A82E76">
        <w:rPr>
          <w:rFonts w:hint="eastAsia"/>
        </w:rPr>
        <w:t>分の</w:t>
      </w:r>
      <w:r w:rsidRPr="00A82E76">
        <w:t>1</w:t>
      </w:r>
      <w:r w:rsidRPr="00A82E76">
        <w:rPr>
          <w:rFonts w:hint="eastAsia"/>
        </w:rPr>
        <w:t>以上とし、契約締結の日までに納付すること。ただし、有価証券などの提供、金融機関又は保証事業会社の保証を持って納付に代えることができる。また、対馬市契約規則第</w:t>
      </w:r>
      <w:r w:rsidRPr="00A82E76">
        <w:t>28</w:t>
      </w:r>
      <w:r w:rsidRPr="00A82E76">
        <w:rPr>
          <w:rFonts w:hint="eastAsia"/>
        </w:rPr>
        <w:t>条の規定に該当する場合は、納</w:t>
      </w:r>
      <w:bookmarkStart w:id="0" w:name="_GoBack"/>
      <w:bookmarkEnd w:id="0"/>
      <w:r w:rsidRPr="00A82E76">
        <w:rPr>
          <w:rFonts w:hint="eastAsia"/>
        </w:rPr>
        <w:t>付を免除することができる。</w:t>
      </w:r>
    </w:p>
    <w:p w:rsidR="00A82E76" w:rsidRPr="00A82E76" w:rsidRDefault="00A82E76" w:rsidP="00A82E76"/>
    <w:p w:rsidR="00A82E76" w:rsidRPr="00A82E76" w:rsidRDefault="00A82E76" w:rsidP="00A82E76">
      <w:r w:rsidRPr="00A82E76">
        <w:t>3</w:t>
      </w:r>
      <w:r>
        <w:rPr>
          <w:rFonts w:hint="eastAsia"/>
        </w:rPr>
        <w:t xml:space="preserve">　</w:t>
      </w:r>
      <w:r w:rsidRPr="00A82E76">
        <w:rPr>
          <w:rFonts w:hint="eastAsia"/>
        </w:rPr>
        <w:t>その他</w:t>
      </w:r>
    </w:p>
    <w:p w:rsidR="00A82E76" w:rsidRDefault="00A82E76" w:rsidP="00A82E76">
      <w:pPr>
        <w:spacing w:line="240" w:lineRule="exact"/>
      </w:pPr>
    </w:p>
    <w:p w:rsidR="00A82E76" w:rsidRPr="00A82E76" w:rsidRDefault="00A82E76" w:rsidP="00D85FEA">
      <w:pPr>
        <w:spacing w:before="120" w:line="240" w:lineRule="exact"/>
      </w:pPr>
      <w:r>
        <w:rPr>
          <w:rFonts w:hint="eastAsia"/>
        </w:rPr>
        <w:t xml:space="preserve">　</w:t>
      </w:r>
      <w:r w:rsidRPr="00A82E76">
        <w:rPr>
          <w:rFonts w:hint="eastAsia"/>
        </w:rPr>
        <w:t>落札決定にあたっては、見積書に記載された金額に当該金額の消費税及び地方消費税に相当する額を加算した金額</w:t>
      </w:r>
      <w:r w:rsidRPr="00A82E76">
        <w:t>(</w:t>
      </w:r>
      <w:r w:rsidRPr="00A82E76">
        <w:rPr>
          <w:rFonts w:hint="eastAsia"/>
        </w:rPr>
        <w:t>当該金額に</w:t>
      </w:r>
      <w:r w:rsidRPr="00A82E76">
        <w:t>1</w:t>
      </w:r>
      <w:r w:rsidRPr="00A82E76">
        <w:rPr>
          <w:rFonts w:hint="eastAsia"/>
        </w:rPr>
        <w:t>円未満の端数があるときは、その端数金額を切り捨てた金額</w:t>
      </w:r>
      <w:r w:rsidRPr="00A82E76">
        <w:t>)</w:t>
      </w:r>
      <w:r w:rsidRPr="00A82E76">
        <w:rPr>
          <w:rFonts w:hint="eastAsia"/>
        </w:rPr>
        <w:t>をもって</w:t>
      </w:r>
      <w:r w:rsidR="00BE5FA1" w:rsidRPr="00B12AE5">
        <w:rPr>
          <w:rFonts w:hint="eastAsia"/>
          <w:color w:val="0D0D0D" w:themeColor="text1" w:themeTint="F2"/>
        </w:rPr>
        <w:t>決定</w:t>
      </w:r>
      <w:r w:rsidRPr="00A82E76">
        <w:rPr>
          <w:rFonts w:hint="eastAsia"/>
        </w:rPr>
        <w:t>金額としますので、見積者は、消費税に係る課税事業者であるか免税事業者であるかを問わず、見積もった契約希望金額から消費税及び地方消費税を除いた金額を見積書に記載すること。</w:t>
      </w:r>
    </w:p>
    <w:sectPr w:rsidR="00A82E76" w:rsidRPr="00A82E76" w:rsidSect="00A82E76">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AC" w:rsidRDefault="008266AC" w:rsidP="00791504">
      <w:r>
        <w:separator/>
      </w:r>
    </w:p>
  </w:endnote>
  <w:endnote w:type="continuationSeparator" w:id="0">
    <w:p w:rsidR="008266AC" w:rsidRDefault="008266AC" w:rsidP="0079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AC" w:rsidRDefault="008266AC" w:rsidP="00791504">
      <w:r>
        <w:separator/>
      </w:r>
    </w:p>
  </w:footnote>
  <w:footnote w:type="continuationSeparator" w:id="0">
    <w:p w:rsidR="008266AC" w:rsidRDefault="008266AC" w:rsidP="0079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45"/>
    <w:rsid w:val="00105778"/>
    <w:rsid w:val="00120840"/>
    <w:rsid w:val="002A05DF"/>
    <w:rsid w:val="00791504"/>
    <w:rsid w:val="008266AC"/>
    <w:rsid w:val="008A4E29"/>
    <w:rsid w:val="008F311F"/>
    <w:rsid w:val="00A82E76"/>
    <w:rsid w:val="00AB784B"/>
    <w:rsid w:val="00AF6E71"/>
    <w:rsid w:val="00B12AE5"/>
    <w:rsid w:val="00B93597"/>
    <w:rsid w:val="00BE5FA1"/>
    <w:rsid w:val="00C41D32"/>
    <w:rsid w:val="00C45445"/>
    <w:rsid w:val="00D07BAB"/>
    <w:rsid w:val="00D72279"/>
    <w:rsid w:val="00D8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229181-86B9-4AD8-AF3F-0E2D7A9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29"/>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1504"/>
    <w:pPr>
      <w:tabs>
        <w:tab w:val="center" w:pos="4252"/>
        <w:tab w:val="right" w:pos="8504"/>
      </w:tabs>
      <w:snapToGrid w:val="0"/>
    </w:pPr>
  </w:style>
  <w:style w:type="character" w:customStyle="1" w:styleId="a4">
    <w:name w:val="ヘッダー (文字)"/>
    <w:basedOn w:val="a0"/>
    <w:link w:val="a3"/>
    <w:uiPriority w:val="99"/>
    <w:semiHidden/>
    <w:locked/>
    <w:rsid w:val="00791504"/>
    <w:rPr>
      <w:rFonts w:ascii="ＭＳ 明朝" w:eastAsia="ＭＳ 明朝" w:hAnsi="Century" w:cs="Times New Roman"/>
      <w:kern w:val="0"/>
      <w:sz w:val="22"/>
      <w:szCs w:val="22"/>
    </w:rPr>
  </w:style>
  <w:style w:type="paragraph" w:styleId="a5">
    <w:name w:val="footer"/>
    <w:basedOn w:val="a"/>
    <w:link w:val="a6"/>
    <w:uiPriority w:val="99"/>
    <w:semiHidden/>
    <w:unhideWhenUsed/>
    <w:rsid w:val="00791504"/>
    <w:pPr>
      <w:tabs>
        <w:tab w:val="center" w:pos="4252"/>
        <w:tab w:val="right" w:pos="8504"/>
      </w:tabs>
      <w:snapToGrid w:val="0"/>
    </w:pPr>
  </w:style>
  <w:style w:type="character" w:customStyle="1" w:styleId="a6">
    <w:name w:val="フッター (文字)"/>
    <w:basedOn w:val="a0"/>
    <w:link w:val="a5"/>
    <w:uiPriority w:val="99"/>
    <w:semiHidden/>
    <w:locked/>
    <w:rsid w:val="00791504"/>
    <w:rPr>
      <w:rFonts w:ascii="ＭＳ 明朝" w:eastAsia="ＭＳ 明朝" w:hAnsi="Century"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2</cp:revision>
  <dcterms:created xsi:type="dcterms:W3CDTF">2021-03-31T00:41:00Z</dcterms:created>
  <dcterms:modified xsi:type="dcterms:W3CDTF">2021-03-31T00:41:00Z</dcterms:modified>
</cp:coreProperties>
</file>