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4B" w:rsidRDefault="00811D4B" w:rsidP="007E0893">
      <w:pPr>
        <w:widowControl/>
        <w:ind w:hanging="240"/>
        <w:jc w:val="center"/>
        <w:rPr>
          <w:rFonts w:asciiTheme="minorEastAsia" w:hAnsiTheme="minorEastAsia" w:cs="ＭＳ Ｐゴシック"/>
          <w:color w:val="000000"/>
          <w:kern w:val="0"/>
          <w:szCs w:val="21"/>
        </w:rPr>
      </w:pPr>
      <w:r w:rsidRPr="00811D4B">
        <w:rPr>
          <w:rFonts w:asciiTheme="minorEastAsia" w:hAnsiTheme="minorEastAsia" w:cs="ＭＳ Ｐゴシック"/>
          <w:color w:val="000000"/>
          <w:kern w:val="0"/>
          <w:szCs w:val="21"/>
        </w:rPr>
        <w:t>○</w:t>
      </w:r>
      <w:bookmarkStart w:id="0" w:name="JUMP_SEQ_2"/>
      <w:bookmarkStart w:id="1" w:name="JUMP_SEQ_3"/>
      <w:bookmarkStart w:id="2" w:name="JUMP_SEQ_7"/>
      <w:bookmarkStart w:id="3" w:name="MOKUJI_2"/>
      <w:bookmarkStart w:id="4" w:name="JUMP_SEQ_8"/>
      <w:bookmarkEnd w:id="0"/>
      <w:bookmarkEnd w:id="1"/>
      <w:bookmarkEnd w:id="2"/>
      <w:bookmarkEnd w:id="3"/>
      <w:bookmarkEnd w:id="4"/>
      <w:r>
        <w:rPr>
          <w:rFonts w:asciiTheme="minorEastAsia" w:hAnsiTheme="minorEastAsia" w:cs="ＭＳ Ｐゴシック" w:hint="eastAsia"/>
          <w:color w:val="000000"/>
          <w:kern w:val="0"/>
          <w:szCs w:val="21"/>
        </w:rPr>
        <w:t>域学</w:t>
      </w:r>
      <w:r>
        <w:rPr>
          <w:rFonts w:asciiTheme="minorEastAsia" w:hAnsiTheme="minorEastAsia" w:cs="ＭＳ Ｐゴシック"/>
          <w:color w:val="000000"/>
          <w:kern w:val="0"/>
          <w:szCs w:val="21"/>
        </w:rPr>
        <w:t>連携</w:t>
      </w:r>
      <w:r>
        <w:rPr>
          <w:rFonts w:asciiTheme="minorEastAsia" w:hAnsiTheme="minorEastAsia" w:cs="ＭＳ Ｐゴシック" w:hint="eastAsia"/>
          <w:color w:val="000000"/>
          <w:kern w:val="0"/>
          <w:szCs w:val="21"/>
        </w:rPr>
        <w:t>活動</w:t>
      </w:r>
      <w:r>
        <w:rPr>
          <w:rFonts w:asciiTheme="minorEastAsia" w:hAnsiTheme="minorEastAsia" w:cs="ＭＳ Ｐゴシック"/>
          <w:color w:val="000000"/>
          <w:kern w:val="0"/>
          <w:szCs w:val="21"/>
        </w:rPr>
        <w:t>滞在</w:t>
      </w:r>
      <w:r w:rsidR="00A06CEB">
        <w:rPr>
          <w:rFonts w:asciiTheme="minorEastAsia" w:hAnsiTheme="minorEastAsia" w:cs="ＭＳ Ｐゴシック" w:hint="eastAsia"/>
          <w:color w:val="000000"/>
          <w:kern w:val="0"/>
          <w:szCs w:val="21"/>
        </w:rPr>
        <w:t>・</w:t>
      </w:r>
      <w:r w:rsidR="00A06CEB">
        <w:rPr>
          <w:rFonts w:asciiTheme="minorEastAsia" w:hAnsiTheme="minorEastAsia" w:cs="ＭＳ Ｐゴシック"/>
          <w:color w:val="000000"/>
          <w:kern w:val="0"/>
          <w:szCs w:val="21"/>
        </w:rPr>
        <w:t>地域交流</w:t>
      </w:r>
      <w:r>
        <w:rPr>
          <w:rFonts w:asciiTheme="minorEastAsia" w:hAnsiTheme="minorEastAsia" w:cs="ＭＳ Ｐゴシック"/>
          <w:color w:val="000000"/>
          <w:kern w:val="0"/>
          <w:szCs w:val="21"/>
        </w:rPr>
        <w:t>拠点施設</w:t>
      </w:r>
      <w:r w:rsidRPr="00811D4B">
        <w:rPr>
          <w:rFonts w:asciiTheme="minorEastAsia" w:hAnsiTheme="minorEastAsia" w:cs="ＭＳ Ｐゴシック"/>
          <w:color w:val="000000"/>
          <w:kern w:val="0"/>
          <w:szCs w:val="21"/>
        </w:rPr>
        <w:t>利用規程</w:t>
      </w:r>
      <w:bookmarkStart w:id="5" w:name="JUMP_SEQ_9"/>
      <w:bookmarkStart w:id="6" w:name="MOKUJI_3"/>
      <w:bookmarkStart w:id="7" w:name="JUMP_SEQ_10"/>
      <w:bookmarkStart w:id="8" w:name="MOKUJI_4"/>
      <w:bookmarkStart w:id="9" w:name="JUMP_JYO_1_0_0"/>
      <w:bookmarkEnd w:id="5"/>
      <w:bookmarkEnd w:id="6"/>
      <w:bookmarkEnd w:id="7"/>
      <w:bookmarkEnd w:id="8"/>
    </w:p>
    <w:p w:rsidR="00811D4B" w:rsidRPr="00A06CEB" w:rsidRDefault="00811D4B" w:rsidP="00811D4B">
      <w:pPr>
        <w:widowControl/>
        <w:jc w:val="left"/>
        <w:rPr>
          <w:rFonts w:asciiTheme="minorEastAsia" w:hAnsiTheme="minorEastAsia" w:cs="ＭＳ Ｐゴシック"/>
          <w:color w:val="000000"/>
          <w:kern w:val="0"/>
          <w:szCs w:val="21"/>
        </w:rPr>
      </w:pPr>
    </w:p>
    <w:p w:rsidR="00811D4B" w:rsidRDefault="00811D4B" w:rsidP="00811D4B">
      <w:pPr>
        <w:widowControl/>
        <w:jc w:val="left"/>
        <w:rPr>
          <w:rFonts w:asciiTheme="minorEastAsia" w:hAnsiTheme="minorEastAsia" w:cs="ＭＳ Ｐゴシック"/>
          <w:color w:val="000000"/>
          <w:kern w:val="0"/>
          <w:szCs w:val="21"/>
        </w:rPr>
      </w:pPr>
      <w:r w:rsidRPr="00811D4B">
        <w:rPr>
          <w:rFonts w:asciiTheme="minorEastAsia" w:hAnsiTheme="minorEastAsia" w:cs="ＭＳ Ｐゴシック"/>
          <w:color w:val="000000"/>
          <w:kern w:val="0"/>
          <w:szCs w:val="21"/>
        </w:rPr>
        <w:t>（目的）</w:t>
      </w:r>
      <w:bookmarkStart w:id="10" w:name="JUMP_SEQ_11"/>
      <w:bookmarkStart w:id="11" w:name="JUMP_KOU_1_0"/>
      <w:bookmarkEnd w:id="9"/>
      <w:bookmarkEnd w:id="10"/>
    </w:p>
    <w:p w:rsidR="00811D4B" w:rsidRPr="00FA07A1" w:rsidRDefault="00811D4B" w:rsidP="007E0893">
      <w:pPr>
        <w:widowControl/>
        <w:ind w:left="210" w:hangingChars="100" w:hanging="210"/>
        <w:jc w:val="left"/>
        <w:rPr>
          <w:rFonts w:asciiTheme="minorEastAsia" w:hAnsiTheme="minorEastAsia" w:cs="ＭＳ Ｐゴシック"/>
          <w:color w:val="000000"/>
          <w:kern w:val="0"/>
          <w:szCs w:val="21"/>
        </w:rPr>
      </w:pPr>
      <w:r w:rsidRPr="00FA07A1">
        <w:rPr>
          <w:rFonts w:asciiTheme="minorEastAsia" w:hAnsiTheme="minorEastAsia" w:cs="ＭＳ Ｐゴシック"/>
          <w:bCs/>
          <w:color w:val="000000"/>
          <w:kern w:val="0"/>
          <w:szCs w:val="21"/>
        </w:rPr>
        <w:t>第１条</w:t>
      </w:r>
      <w:r w:rsidR="001977A2" w:rsidRPr="00FA07A1">
        <w:rPr>
          <w:rFonts w:asciiTheme="minorEastAsia" w:hAnsiTheme="minorEastAsia" w:cs="ＭＳ Ｐゴシック"/>
          <w:color w:val="000000"/>
          <w:kern w:val="0"/>
          <w:szCs w:val="21"/>
        </w:rPr>
        <w:t xml:space="preserve">　この告示は、</w:t>
      </w:r>
      <w:r w:rsidR="007E0893" w:rsidRPr="00FA07A1">
        <w:rPr>
          <w:rFonts w:asciiTheme="minorEastAsia" w:hAnsiTheme="minorEastAsia" w:cs="ＭＳ Ｐゴシック" w:hint="eastAsia"/>
          <w:color w:val="000000"/>
          <w:kern w:val="0"/>
          <w:szCs w:val="21"/>
        </w:rPr>
        <w:t>対馬市</w:t>
      </w:r>
      <w:r w:rsidR="007E0893" w:rsidRPr="00FA07A1">
        <w:rPr>
          <w:rFonts w:asciiTheme="minorEastAsia" w:hAnsiTheme="minorEastAsia" w:cs="ＭＳ Ｐゴシック"/>
          <w:color w:val="000000"/>
          <w:kern w:val="0"/>
          <w:szCs w:val="21"/>
        </w:rPr>
        <w:t>における</w:t>
      </w:r>
      <w:r w:rsidRPr="00FA07A1">
        <w:rPr>
          <w:rFonts w:asciiTheme="minorEastAsia" w:hAnsiTheme="minorEastAsia" w:cs="ＭＳ Ｐゴシック"/>
          <w:color w:val="000000"/>
          <w:kern w:val="0"/>
          <w:szCs w:val="21"/>
        </w:rPr>
        <w:t>学術研究や</w:t>
      </w:r>
      <w:r w:rsidR="007E0893" w:rsidRPr="00FA07A1">
        <w:rPr>
          <w:rFonts w:asciiTheme="minorEastAsia" w:hAnsiTheme="minorEastAsia" w:cs="ＭＳ Ｐゴシック"/>
          <w:color w:val="000000"/>
          <w:kern w:val="0"/>
          <w:szCs w:val="21"/>
        </w:rPr>
        <w:t>実習等</w:t>
      </w:r>
      <w:r w:rsidRPr="00FA07A1">
        <w:rPr>
          <w:rFonts w:asciiTheme="minorEastAsia" w:hAnsiTheme="minorEastAsia" w:cs="ＭＳ Ｐゴシック"/>
          <w:color w:val="000000"/>
          <w:kern w:val="0"/>
          <w:szCs w:val="21"/>
        </w:rPr>
        <w:t>、</w:t>
      </w:r>
      <w:r w:rsidRPr="00FA07A1">
        <w:rPr>
          <w:rFonts w:asciiTheme="minorEastAsia" w:hAnsiTheme="minorEastAsia" w:cs="ＭＳ Ｐゴシック" w:hint="eastAsia"/>
          <w:color w:val="000000"/>
          <w:kern w:val="0"/>
          <w:szCs w:val="21"/>
        </w:rPr>
        <w:t>域学</w:t>
      </w:r>
      <w:r w:rsidRPr="00FA07A1">
        <w:rPr>
          <w:rFonts w:asciiTheme="minorEastAsia" w:hAnsiTheme="minorEastAsia" w:cs="ＭＳ Ｐゴシック"/>
          <w:color w:val="000000"/>
          <w:kern w:val="0"/>
          <w:szCs w:val="21"/>
        </w:rPr>
        <w:t>連携</w:t>
      </w:r>
      <w:r w:rsidR="007E0893" w:rsidRPr="00FA07A1">
        <w:rPr>
          <w:rFonts w:asciiTheme="minorEastAsia" w:hAnsiTheme="minorEastAsia" w:cs="ＭＳ Ｐゴシック" w:hint="eastAsia"/>
          <w:color w:val="000000"/>
          <w:kern w:val="0"/>
          <w:szCs w:val="21"/>
        </w:rPr>
        <w:t>の</w:t>
      </w:r>
      <w:r w:rsidR="007E0893" w:rsidRPr="00FA07A1">
        <w:rPr>
          <w:rFonts w:asciiTheme="minorEastAsia" w:hAnsiTheme="minorEastAsia" w:cs="ＭＳ Ｐゴシック"/>
          <w:color w:val="000000"/>
          <w:kern w:val="0"/>
          <w:szCs w:val="21"/>
        </w:rPr>
        <w:t>活動</w:t>
      </w:r>
      <w:r w:rsidRPr="00FA07A1">
        <w:rPr>
          <w:rFonts w:asciiTheme="minorEastAsia" w:hAnsiTheme="minorEastAsia" w:cs="ＭＳ Ｐゴシック"/>
          <w:color w:val="000000"/>
          <w:kern w:val="0"/>
          <w:szCs w:val="21"/>
        </w:rPr>
        <w:t>滞在</w:t>
      </w:r>
      <w:r w:rsidR="00A06CEB">
        <w:rPr>
          <w:rFonts w:asciiTheme="minorEastAsia" w:hAnsiTheme="minorEastAsia" w:cs="ＭＳ Ｐゴシック" w:hint="eastAsia"/>
          <w:color w:val="000000"/>
          <w:kern w:val="0"/>
          <w:szCs w:val="21"/>
        </w:rPr>
        <w:t>・</w:t>
      </w:r>
      <w:r w:rsidR="00A06CEB">
        <w:rPr>
          <w:rFonts w:asciiTheme="minorEastAsia" w:hAnsiTheme="minorEastAsia" w:cs="ＭＳ Ｐゴシック"/>
          <w:color w:val="000000"/>
          <w:kern w:val="0"/>
          <w:szCs w:val="21"/>
        </w:rPr>
        <w:t>地域交流</w:t>
      </w:r>
      <w:r w:rsidRPr="00FA07A1">
        <w:rPr>
          <w:rFonts w:asciiTheme="minorEastAsia" w:hAnsiTheme="minorEastAsia" w:cs="ＭＳ Ｐゴシック"/>
          <w:color w:val="000000"/>
          <w:kern w:val="0"/>
          <w:szCs w:val="21"/>
        </w:rPr>
        <w:t>拠点施設（以下「</w:t>
      </w:r>
      <w:r w:rsidRPr="00FA07A1">
        <w:rPr>
          <w:rFonts w:asciiTheme="minorEastAsia" w:hAnsiTheme="minorEastAsia" w:cs="ＭＳ Ｐゴシック" w:hint="eastAsia"/>
          <w:color w:val="000000"/>
          <w:kern w:val="0"/>
          <w:szCs w:val="21"/>
        </w:rPr>
        <w:t>活動</w:t>
      </w:r>
      <w:r w:rsidRPr="00FA07A1">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・地域交流</w:t>
      </w:r>
      <w:r w:rsidRPr="00FA07A1">
        <w:rPr>
          <w:rFonts w:asciiTheme="minorEastAsia" w:hAnsiTheme="minorEastAsia" w:cs="ＭＳ Ｐゴシック"/>
          <w:color w:val="000000"/>
          <w:kern w:val="0"/>
          <w:szCs w:val="21"/>
        </w:rPr>
        <w:t>拠点施設</w:t>
      </w:r>
      <w:r w:rsidR="007E0893" w:rsidRPr="00FA07A1">
        <w:rPr>
          <w:rFonts w:asciiTheme="minorEastAsia" w:hAnsiTheme="minorEastAsia" w:cs="ＭＳ Ｐゴシック"/>
          <w:color w:val="000000"/>
          <w:kern w:val="0"/>
          <w:szCs w:val="21"/>
        </w:rPr>
        <w:t>」という。）の設置及び管理について必要な事項を定め、もって、</w:t>
      </w:r>
      <w:r w:rsidR="007E0893" w:rsidRPr="00FA07A1">
        <w:rPr>
          <w:rFonts w:asciiTheme="minorEastAsia" w:hAnsiTheme="minorEastAsia" w:cs="ＭＳ Ｐゴシック" w:hint="eastAsia"/>
          <w:color w:val="000000"/>
          <w:kern w:val="0"/>
          <w:szCs w:val="21"/>
        </w:rPr>
        <w:t>対馬</w:t>
      </w:r>
      <w:r w:rsidR="007E0893" w:rsidRPr="00FA07A1">
        <w:rPr>
          <w:rFonts w:asciiTheme="minorEastAsia" w:hAnsiTheme="minorEastAsia" w:cs="ＭＳ Ｐゴシック"/>
          <w:color w:val="000000"/>
          <w:kern w:val="0"/>
          <w:szCs w:val="21"/>
        </w:rPr>
        <w:t>市</w:t>
      </w:r>
      <w:r w:rsidRPr="00FA07A1">
        <w:rPr>
          <w:rFonts w:asciiTheme="minorEastAsia" w:hAnsiTheme="minorEastAsia" w:cs="ＭＳ Ｐゴシック"/>
          <w:color w:val="000000"/>
          <w:kern w:val="0"/>
          <w:szCs w:val="21"/>
        </w:rPr>
        <w:t>の</w:t>
      </w:r>
      <w:r w:rsidR="007E0893" w:rsidRPr="00FA07A1">
        <w:rPr>
          <w:rFonts w:asciiTheme="minorEastAsia" w:hAnsiTheme="minorEastAsia" w:cs="ＭＳ Ｐゴシック" w:hint="eastAsia"/>
          <w:color w:val="000000"/>
          <w:kern w:val="0"/>
          <w:szCs w:val="21"/>
        </w:rPr>
        <w:t>地域</w:t>
      </w:r>
      <w:r w:rsidR="007E0893" w:rsidRPr="00FA07A1">
        <w:rPr>
          <w:rFonts w:asciiTheme="minorEastAsia" w:hAnsiTheme="minorEastAsia" w:cs="ＭＳ Ｐゴシック"/>
          <w:color w:val="000000"/>
          <w:kern w:val="0"/>
          <w:szCs w:val="21"/>
        </w:rPr>
        <w:t>振興</w:t>
      </w:r>
      <w:r w:rsidR="007E0893" w:rsidRPr="00FA07A1">
        <w:rPr>
          <w:rFonts w:asciiTheme="minorEastAsia" w:hAnsiTheme="minorEastAsia" w:cs="ＭＳ Ｐゴシック" w:hint="eastAsia"/>
          <w:color w:val="000000"/>
          <w:kern w:val="0"/>
          <w:szCs w:val="21"/>
        </w:rPr>
        <w:t>・</w:t>
      </w:r>
      <w:r w:rsidR="007E0893" w:rsidRPr="00FA07A1">
        <w:rPr>
          <w:rFonts w:asciiTheme="minorEastAsia" w:hAnsiTheme="minorEastAsia" w:cs="ＭＳ Ｐゴシック"/>
          <w:color w:val="000000"/>
          <w:kern w:val="0"/>
          <w:szCs w:val="21"/>
        </w:rPr>
        <w:t>環境</w:t>
      </w:r>
      <w:r w:rsidR="007E0893" w:rsidRPr="00FA07A1">
        <w:rPr>
          <w:rFonts w:asciiTheme="minorEastAsia" w:hAnsiTheme="minorEastAsia" w:cs="ＭＳ Ｐゴシック" w:hint="eastAsia"/>
          <w:color w:val="000000"/>
          <w:kern w:val="0"/>
          <w:szCs w:val="21"/>
        </w:rPr>
        <w:t>保全</w:t>
      </w:r>
      <w:r w:rsidR="007E0893" w:rsidRPr="00FA07A1">
        <w:rPr>
          <w:rFonts w:asciiTheme="minorEastAsia" w:hAnsiTheme="minorEastAsia" w:cs="ＭＳ Ｐゴシック"/>
          <w:color w:val="000000"/>
          <w:kern w:val="0"/>
          <w:szCs w:val="21"/>
        </w:rPr>
        <w:t>、</w:t>
      </w:r>
      <w:r w:rsidR="007E0893" w:rsidRPr="00FA07A1">
        <w:rPr>
          <w:rFonts w:asciiTheme="minorEastAsia" w:hAnsiTheme="minorEastAsia" w:cs="ＭＳ Ｐゴシック" w:hint="eastAsia"/>
          <w:color w:val="000000"/>
          <w:kern w:val="0"/>
          <w:szCs w:val="21"/>
        </w:rPr>
        <w:t>ひいては交流</w:t>
      </w:r>
      <w:r w:rsidR="00A179D6">
        <w:rPr>
          <w:rFonts w:asciiTheme="minorEastAsia" w:hAnsiTheme="minorEastAsia" w:cs="ＭＳ Ｐゴシック" w:hint="eastAsia"/>
          <w:color w:val="000000"/>
          <w:kern w:val="0"/>
          <w:szCs w:val="21"/>
        </w:rPr>
        <w:t>・</w:t>
      </w:r>
      <w:r w:rsidR="007E0893" w:rsidRPr="00FA07A1">
        <w:rPr>
          <w:rFonts w:asciiTheme="minorEastAsia" w:hAnsiTheme="minorEastAsia" w:cs="ＭＳ Ｐゴシック"/>
          <w:color w:val="000000"/>
          <w:kern w:val="0"/>
          <w:szCs w:val="21"/>
        </w:rPr>
        <w:t>移住</w:t>
      </w:r>
      <w:r w:rsidR="00A179D6">
        <w:rPr>
          <w:rFonts w:asciiTheme="minorEastAsia" w:hAnsiTheme="minorEastAsia" w:cs="ＭＳ Ｐゴシック" w:hint="eastAsia"/>
          <w:color w:val="000000"/>
          <w:kern w:val="0"/>
          <w:szCs w:val="21"/>
        </w:rPr>
        <w:t>・</w:t>
      </w:r>
      <w:r w:rsidR="007E0893" w:rsidRPr="00FA07A1">
        <w:rPr>
          <w:rFonts w:asciiTheme="minorEastAsia" w:hAnsiTheme="minorEastAsia" w:cs="ＭＳ Ｐゴシック"/>
          <w:color w:val="000000"/>
          <w:kern w:val="0"/>
          <w:szCs w:val="21"/>
        </w:rPr>
        <w:t>定住人口の</w:t>
      </w:r>
      <w:r w:rsidRPr="00FA07A1">
        <w:rPr>
          <w:rFonts w:asciiTheme="minorEastAsia" w:hAnsiTheme="minorEastAsia" w:cs="ＭＳ Ｐゴシック"/>
          <w:color w:val="000000"/>
          <w:kern w:val="0"/>
          <w:szCs w:val="21"/>
        </w:rPr>
        <w:t>増加に資することを目的とする</w:t>
      </w:r>
      <w:r w:rsidR="00A179D6">
        <w:rPr>
          <w:rFonts w:asciiTheme="minorEastAsia" w:hAnsiTheme="minorEastAsia" w:cs="ＭＳ Ｐゴシック" w:hint="eastAsia"/>
          <w:color w:val="000000"/>
          <w:kern w:val="0"/>
          <w:szCs w:val="21"/>
        </w:rPr>
        <w:t>。</w:t>
      </w:r>
    </w:p>
    <w:p w:rsidR="00811D4B" w:rsidRPr="00FA07A1" w:rsidRDefault="00811D4B" w:rsidP="00811D4B">
      <w:pPr>
        <w:widowControl/>
        <w:jc w:val="left"/>
        <w:rPr>
          <w:rFonts w:asciiTheme="minorEastAsia" w:hAnsiTheme="minorEastAsia" w:cs="ＭＳ Ｐゴシック"/>
          <w:color w:val="000000"/>
          <w:kern w:val="0"/>
          <w:szCs w:val="21"/>
        </w:rPr>
      </w:pPr>
      <w:bookmarkStart w:id="12" w:name="JUMP_SEQ_12"/>
      <w:bookmarkStart w:id="13" w:name="MOKUJI_5"/>
      <w:bookmarkStart w:id="14" w:name="JUMP_JYO_2_0_0"/>
      <w:bookmarkEnd w:id="12"/>
      <w:bookmarkEnd w:id="13"/>
    </w:p>
    <w:p w:rsidR="00811D4B" w:rsidRPr="00FA07A1" w:rsidRDefault="00811D4B" w:rsidP="00811D4B">
      <w:pPr>
        <w:widowControl/>
        <w:jc w:val="left"/>
        <w:rPr>
          <w:rFonts w:asciiTheme="minorEastAsia" w:hAnsiTheme="minorEastAsia" w:cs="ＭＳ Ｐゴシック"/>
          <w:color w:val="000000"/>
          <w:kern w:val="0"/>
          <w:szCs w:val="21"/>
        </w:rPr>
      </w:pPr>
      <w:r w:rsidRPr="00FA07A1">
        <w:rPr>
          <w:rFonts w:asciiTheme="minorEastAsia" w:hAnsiTheme="minorEastAsia" w:cs="ＭＳ Ｐゴシック"/>
          <w:color w:val="000000"/>
          <w:kern w:val="0"/>
          <w:szCs w:val="21"/>
        </w:rPr>
        <w:t>（名称及び位置）</w:t>
      </w:r>
      <w:bookmarkStart w:id="15" w:name="JUMP_SEQ_13"/>
      <w:bookmarkEnd w:id="15"/>
    </w:p>
    <w:p w:rsidR="00811D4B" w:rsidRPr="00FA07A1" w:rsidRDefault="00811D4B" w:rsidP="00811D4B">
      <w:pPr>
        <w:widowControl/>
        <w:jc w:val="left"/>
        <w:rPr>
          <w:rFonts w:asciiTheme="minorEastAsia" w:hAnsiTheme="minorEastAsia" w:cs="ＭＳ Ｐゴシック"/>
          <w:color w:val="000000"/>
          <w:kern w:val="0"/>
          <w:szCs w:val="21"/>
        </w:rPr>
      </w:pPr>
      <w:r w:rsidRPr="00FA07A1">
        <w:rPr>
          <w:rFonts w:asciiTheme="minorEastAsia" w:hAnsiTheme="minorEastAsia" w:cs="ＭＳ Ｐゴシック"/>
          <w:bCs/>
          <w:color w:val="000000"/>
          <w:kern w:val="0"/>
          <w:szCs w:val="21"/>
        </w:rPr>
        <w:t>第２条</w:t>
      </w:r>
      <w:r w:rsidRPr="00FA07A1">
        <w:rPr>
          <w:rFonts w:asciiTheme="minorEastAsia" w:hAnsiTheme="minorEastAsia" w:cs="ＭＳ Ｐゴシック"/>
          <w:color w:val="000000"/>
          <w:kern w:val="0"/>
          <w:szCs w:val="21"/>
        </w:rPr>
        <w:t xml:space="preserve">　</w:t>
      </w:r>
      <w:r w:rsidRPr="00FA07A1">
        <w:rPr>
          <w:rFonts w:asciiTheme="minorEastAsia" w:hAnsiTheme="minorEastAsia" w:cs="ＭＳ Ｐゴシック" w:hint="eastAsia"/>
          <w:color w:val="000000"/>
          <w:kern w:val="0"/>
          <w:szCs w:val="21"/>
        </w:rPr>
        <w:t>活動</w:t>
      </w:r>
      <w:r w:rsidRPr="00FA07A1">
        <w:rPr>
          <w:rFonts w:asciiTheme="minorEastAsia" w:hAnsiTheme="minorEastAsia" w:cs="ＭＳ Ｐゴシック"/>
          <w:color w:val="000000"/>
          <w:kern w:val="0"/>
          <w:szCs w:val="21"/>
        </w:rPr>
        <w:t>・滞在拠点</w:t>
      </w:r>
      <w:r w:rsidR="007E0893" w:rsidRPr="00FA07A1">
        <w:rPr>
          <w:rFonts w:asciiTheme="minorEastAsia" w:hAnsiTheme="minorEastAsia" w:cs="ＭＳ Ｐゴシック"/>
          <w:color w:val="000000"/>
          <w:kern w:val="0"/>
          <w:szCs w:val="21"/>
        </w:rPr>
        <w:t>施設として供用する建物の名称</w:t>
      </w:r>
      <w:r w:rsidR="000C545C">
        <w:rPr>
          <w:rFonts w:asciiTheme="minorEastAsia" w:hAnsiTheme="minorEastAsia" w:cs="ＭＳ Ｐゴシック"/>
          <w:color w:val="000000"/>
          <w:kern w:val="0"/>
          <w:szCs w:val="21"/>
        </w:rPr>
        <w:t>は、次のとおり</w:t>
      </w:r>
      <w:r w:rsidR="000C545C">
        <w:rPr>
          <w:rFonts w:asciiTheme="minorEastAsia" w:hAnsiTheme="minorEastAsia" w:cs="ＭＳ Ｐゴシック" w:hint="eastAsia"/>
          <w:color w:val="000000"/>
          <w:kern w:val="0"/>
          <w:szCs w:val="21"/>
        </w:rPr>
        <w:t>とする</w:t>
      </w:r>
      <w:r w:rsidRPr="00FA07A1">
        <w:rPr>
          <w:rFonts w:asciiTheme="minorEastAsia" w:hAnsiTheme="minorEastAsia" w:cs="ＭＳ Ｐゴシック"/>
          <w:color w:val="000000"/>
          <w:kern w:val="0"/>
          <w:szCs w:val="21"/>
        </w:rPr>
        <w:t>。</w:t>
      </w:r>
    </w:p>
    <w:p w:rsidR="007E0893" w:rsidRDefault="007E0893" w:rsidP="00811D4B">
      <w:pPr>
        <w:widowControl/>
        <w:jc w:val="left"/>
        <w:rPr>
          <w:rFonts w:asciiTheme="minorEastAsia" w:hAnsiTheme="minorEastAsia" w:cs="ＭＳ Ｐゴシック"/>
          <w:color w:val="000000"/>
          <w:kern w:val="0"/>
          <w:szCs w:val="21"/>
        </w:rPr>
      </w:pPr>
    </w:p>
    <w:tbl>
      <w:tblPr>
        <w:tblStyle w:val="a8"/>
        <w:tblW w:w="0" w:type="auto"/>
        <w:tblLook w:val="04A0" w:firstRow="1" w:lastRow="0" w:firstColumn="1" w:lastColumn="0" w:noHBand="0" w:noVBand="1"/>
      </w:tblPr>
      <w:tblGrid>
        <w:gridCol w:w="4247"/>
        <w:gridCol w:w="4247"/>
      </w:tblGrid>
      <w:tr w:rsidR="00E81BE5" w:rsidTr="00664262">
        <w:tc>
          <w:tcPr>
            <w:tcW w:w="4247" w:type="dxa"/>
            <w:vAlign w:val="center"/>
          </w:tcPr>
          <w:p w:rsidR="00E81BE5" w:rsidRPr="00FA07A1" w:rsidRDefault="00E81BE5" w:rsidP="00E81BE5">
            <w:pPr>
              <w:widowControl/>
              <w:spacing w:before="100" w:beforeAutospacing="1" w:after="100" w:afterAutospacing="1" w:line="240" w:lineRule="atLeast"/>
              <w:jc w:val="center"/>
              <w:rPr>
                <w:rFonts w:asciiTheme="minorEastAsia" w:hAnsiTheme="minorEastAsia" w:cs="ＭＳ Ｐゴシック"/>
                <w:color w:val="000000"/>
                <w:kern w:val="0"/>
                <w:szCs w:val="21"/>
              </w:rPr>
            </w:pPr>
            <w:r w:rsidRPr="00FA07A1">
              <w:rPr>
                <w:rFonts w:asciiTheme="minorEastAsia" w:hAnsiTheme="minorEastAsia" w:cs="ＭＳ Ｐゴシック"/>
                <w:color w:val="000000"/>
                <w:kern w:val="0"/>
                <w:szCs w:val="21"/>
              </w:rPr>
              <w:t>名称</w:t>
            </w:r>
          </w:p>
        </w:tc>
        <w:tc>
          <w:tcPr>
            <w:tcW w:w="4247" w:type="dxa"/>
            <w:vAlign w:val="center"/>
          </w:tcPr>
          <w:p w:rsidR="00E81BE5" w:rsidRPr="00FA07A1" w:rsidRDefault="00E81BE5" w:rsidP="00E81BE5">
            <w:pPr>
              <w:widowControl/>
              <w:spacing w:before="100" w:beforeAutospacing="1" w:after="100" w:afterAutospacing="1" w:line="240" w:lineRule="atLeast"/>
              <w:jc w:val="center"/>
              <w:rPr>
                <w:rFonts w:asciiTheme="minorEastAsia" w:hAnsiTheme="minorEastAsia" w:cs="ＭＳ Ｐゴシック"/>
                <w:color w:val="000000"/>
                <w:kern w:val="0"/>
                <w:szCs w:val="21"/>
              </w:rPr>
            </w:pPr>
            <w:r w:rsidRPr="00FA07A1">
              <w:rPr>
                <w:rFonts w:asciiTheme="minorEastAsia" w:hAnsiTheme="minorEastAsia" w:cs="ＭＳ Ｐゴシック"/>
                <w:color w:val="000000"/>
                <w:kern w:val="0"/>
                <w:szCs w:val="21"/>
              </w:rPr>
              <w:t>位置</w:t>
            </w:r>
          </w:p>
        </w:tc>
      </w:tr>
      <w:tr w:rsidR="00E81BE5" w:rsidTr="00664262">
        <w:tc>
          <w:tcPr>
            <w:tcW w:w="4247" w:type="dxa"/>
            <w:vAlign w:val="center"/>
          </w:tcPr>
          <w:p w:rsidR="00E81BE5" w:rsidRPr="00FA07A1" w:rsidRDefault="00E81BE5" w:rsidP="00E81BE5">
            <w:pPr>
              <w:widowControl/>
              <w:spacing w:before="100" w:beforeAutospacing="1" w:after="100" w:afterAutospacing="1" w:line="240" w:lineRule="atLeast"/>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舟志</w:t>
            </w:r>
            <w:r w:rsidRPr="00FA07A1">
              <w:rPr>
                <w:rFonts w:asciiTheme="minorEastAsia" w:hAnsiTheme="minorEastAsia" w:cs="ＭＳ Ｐゴシック"/>
                <w:color w:val="000000"/>
                <w:kern w:val="0"/>
                <w:szCs w:val="21"/>
              </w:rPr>
              <w:t>の森自然</w:t>
            </w:r>
            <w:r w:rsidRPr="00FA07A1">
              <w:rPr>
                <w:rFonts w:asciiTheme="minorEastAsia" w:hAnsiTheme="minorEastAsia" w:cs="ＭＳ Ｐゴシック" w:hint="eastAsia"/>
                <w:color w:val="000000"/>
                <w:kern w:val="0"/>
                <w:szCs w:val="21"/>
              </w:rPr>
              <w:t>学校</w:t>
            </w:r>
          </w:p>
        </w:tc>
        <w:tc>
          <w:tcPr>
            <w:tcW w:w="4247" w:type="dxa"/>
            <w:vAlign w:val="center"/>
          </w:tcPr>
          <w:p w:rsidR="00E81BE5" w:rsidRPr="00FA07A1" w:rsidRDefault="00E81BE5" w:rsidP="00E81BE5">
            <w:pPr>
              <w:widowControl/>
              <w:spacing w:before="100" w:beforeAutospacing="1" w:after="100" w:afterAutospacing="1" w:line="240" w:lineRule="atLeast"/>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対馬市上対馬</w:t>
            </w:r>
            <w:r w:rsidRPr="00FA07A1">
              <w:rPr>
                <w:rFonts w:asciiTheme="minorEastAsia" w:hAnsiTheme="minorEastAsia" w:cs="ＭＳ Ｐゴシック"/>
                <w:color w:val="000000"/>
                <w:kern w:val="0"/>
                <w:szCs w:val="21"/>
              </w:rPr>
              <w:t>町舟志</w:t>
            </w:r>
            <w:r w:rsidRPr="00FA07A1">
              <w:rPr>
                <w:rFonts w:asciiTheme="minorEastAsia" w:hAnsiTheme="minorEastAsia" w:cs="ＭＳ Ｐゴシック" w:hint="eastAsia"/>
                <w:color w:val="000000"/>
                <w:kern w:val="0"/>
                <w:szCs w:val="21"/>
              </w:rPr>
              <w:t>甲1684番地</w:t>
            </w:r>
          </w:p>
        </w:tc>
      </w:tr>
      <w:tr w:rsidR="00E9541D" w:rsidTr="00664262">
        <w:tc>
          <w:tcPr>
            <w:tcW w:w="4247" w:type="dxa"/>
            <w:vAlign w:val="center"/>
          </w:tcPr>
          <w:p w:rsidR="00E9541D" w:rsidRPr="00FA07A1" w:rsidRDefault="00E9541D" w:rsidP="00E81BE5">
            <w:pPr>
              <w:widowControl/>
              <w:spacing w:before="100" w:beforeAutospacing="1" w:after="100" w:afterAutospacing="1" w:line="240" w:lineRule="atLeas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佐護医師</w:t>
            </w:r>
            <w:r>
              <w:rPr>
                <w:rFonts w:asciiTheme="minorEastAsia" w:hAnsiTheme="minorEastAsia" w:cs="ＭＳ Ｐゴシック"/>
                <w:color w:val="000000"/>
                <w:kern w:val="0"/>
                <w:szCs w:val="21"/>
              </w:rPr>
              <w:t>住宅</w:t>
            </w:r>
          </w:p>
        </w:tc>
        <w:tc>
          <w:tcPr>
            <w:tcW w:w="4247" w:type="dxa"/>
            <w:vAlign w:val="center"/>
          </w:tcPr>
          <w:p w:rsidR="00E9541D" w:rsidRPr="00FA07A1" w:rsidRDefault="00E9541D" w:rsidP="00E81BE5">
            <w:pPr>
              <w:widowControl/>
              <w:spacing w:before="100" w:beforeAutospacing="1" w:after="100" w:afterAutospacing="1" w:line="240" w:lineRule="atLeas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対馬市</w:t>
            </w:r>
            <w:r>
              <w:rPr>
                <w:rFonts w:asciiTheme="minorEastAsia" w:hAnsiTheme="minorEastAsia" w:cs="ＭＳ Ｐゴシック"/>
                <w:color w:val="000000"/>
                <w:kern w:val="0"/>
                <w:szCs w:val="21"/>
              </w:rPr>
              <w:t>上県町佐護北</w:t>
            </w:r>
            <w:r>
              <w:rPr>
                <w:rFonts w:asciiTheme="minorEastAsia" w:hAnsiTheme="minorEastAsia" w:cs="ＭＳ Ｐゴシック" w:hint="eastAsia"/>
                <w:color w:val="000000"/>
                <w:kern w:val="0"/>
                <w:szCs w:val="21"/>
              </w:rPr>
              <w:t>里</w:t>
            </w:r>
            <w:r w:rsidR="00F2247E">
              <w:rPr>
                <w:rFonts w:asciiTheme="minorEastAsia" w:hAnsiTheme="minorEastAsia" w:cs="ＭＳ Ｐゴシック" w:hint="eastAsia"/>
                <w:color w:val="000000"/>
                <w:kern w:val="0"/>
                <w:szCs w:val="21"/>
              </w:rPr>
              <w:t>926番地3</w:t>
            </w:r>
          </w:p>
        </w:tc>
      </w:tr>
      <w:bookmarkEnd w:id="14"/>
    </w:tbl>
    <w:p w:rsidR="00811D4B" w:rsidRPr="00FA07A1" w:rsidRDefault="00811D4B" w:rsidP="00811D4B">
      <w:pPr>
        <w:widowControl/>
        <w:jc w:val="left"/>
        <w:rPr>
          <w:rFonts w:asciiTheme="minorEastAsia" w:hAnsiTheme="minorEastAsia" w:cs="ＭＳ Ｐゴシック"/>
          <w:color w:val="000000"/>
          <w:kern w:val="0"/>
          <w:szCs w:val="21"/>
        </w:rPr>
      </w:pPr>
    </w:p>
    <w:p w:rsidR="00811D4B" w:rsidRPr="00FA07A1" w:rsidRDefault="00811D4B" w:rsidP="00811D4B">
      <w:pPr>
        <w:widowControl/>
        <w:jc w:val="left"/>
        <w:rPr>
          <w:rFonts w:asciiTheme="minorEastAsia" w:hAnsiTheme="minorEastAsia" w:cs="ＭＳ Ｐゴシック"/>
          <w:color w:val="000000"/>
          <w:kern w:val="0"/>
          <w:szCs w:val="21"/>
        </w:rPr>
      </w:pPr>
      <w:bookmarkStart w:id="16" w:name="JUMP_SEQ_15"/>
      <w:bookmarkStart w:id="17" w:name="MOKUJI_6"/>
      <w:bookmarkStart w:id="18" w:name="JUMP_JYO_3_0_0"/>
      <w:bookmarkEnd w:id="16"/>
      <w:bookmarkEnd w:id="17"/>
      <w:r w:rsidRPr="00FA07A1">
        <w:rPr>
          <w:rFonts w:asciiTheme="minorEastAsia" w:hAnsiTheme="minorEastAsia" w:cs="ＭＳ Ｐゴシック"/>
          <w:color w:val="000000"/>
          <w:kern w:val="0"/>
          <w:szCs w:val="21"/>
        </w:rPr>
        <w:t>（利用者の範囲</w:t>
      </w:r>
      <w:bookmarkStart w:id="19" w:name="JUMP_SEQ_16"/>
      <w:bookmarkEnd w:id="19"/>
      <w:r w:rsidR="007E0893" w:rsidRPr="00FA07A1">
        <w:rPr>
          <w:rFonts w:asciiTheme="minorEastAsia" w:hAnsiTheme="minorEastAsia" w:cs="ＭＳ Ｐゴシック" w:hint="eastAsia"/>
          <w:color w:val="000000"/>
          <w:kern w:val="0"/>
          <w:szCs w:val="21"/>
        </w:rPr>
        <w:t>）</w:t>
      </w:r>
    </w:p>
    <w:p w:rsidR="007E0893" w:rsidRPr="00FA07A1" w:rsidRDefault="00811D4B" w:rsidP="004621BD">
      <w:pPr>
        <w:widowControl/>
        <w:ind w:left="210" w:hangingChars="100" w:hanging="210"/>
        <w:jc w:val="left"/>
        <w:rPr>
          <w:rFonts w:asciiTheme="minorEastAsia" w:hAnsiTheme="minorEastAsia" w:cs="ＭＳ Ｐゴシック"/>
          <w:color w:val="000000"/>
          <w:kern w:val="0"/>
          <w:szCs w:val="21"/>
        </w:rPr>
      </w:pPr>
      <w:r w:rsidRPr="00FA07A1">
        <w:rPr>
          <w:rFonts w:asciiTheme="minorEastAsia" w:hAnsiTheme="minorEastAsia" w:cs="ＭＳ Ｐゴシック"/>
          <w:bCs/>
          <w:color w:val="000000"/>
          <w:kern w:val="0"/>
          <w:szCs w:val="21"/>
        </w:rPr>
        <w:t>第３条</w:t>
      </w:r>
      <w:r w:rsidRPr="00FA07A1">
        <w:rPr>
          <w:rFonts w:asciiTheme="minorEastAsia" w:hAnsiTheme="minorEastAsia" w:cs="ＭＳ Ｐゴシック"/>
          <w:color w:val="000000"/>
          <w:kern w:val="0"/>
          <w:szCs w:val="21"/>
        </w:rPr>
        <w:t xml:space="preserve">　</w:t>
      </w:r>
      <w:r w:rsidRPr="00FA07A1">
        <w:rPr>
          <w:rFonts w:asciiTheme="minorEastAsia" w:hAnsiTheme="minorEastAsia" w:cs="ＭＳ Ｐゴシック" w:hint="eastAsia"/>
          <w:color w:val="000000"/>
          <w:kern w:val="0"/>
          <w:szCs w:val="21"/>
        </w:rPr>
        <w:t>活動</w:t>
      </w:r>
      <w:r w:rsidRPr="00FA07A1">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sidRPr="00FA07A1">
        <w:rPr>
          <w:rFonts w:asciiTheme="minorEastAsia" w:hAnsiTheme="minorEastAsia" w:cs="ＭＳ Ｐゴシック" w:hint="eastAsia"/>
          <w:color w:val="000000"/>
          <w:kern w:val="0"/>
          <w:szCs w:val="21"/>
        </w:rPr>
        <w:t>拠点</w:t>
      </w:r>
      <w:r w:rsidRPr="00FA07A1">
        <w:rPr>
          <w:rFonts w:asciiTheme="minorEastAsia" w:hAnsiTheme="minorEastAsia" w:cs="ＭＳ Ｐゴシック"/>
          <w:color w:val="000000"/>
          <w:kern w:val="0"/>
          <w:szCs w:val="21"/>
        </w:rPr>
        <w:t>施設を利用できる者は、</w:t>
      </w:r>
      <w:r w:rsidR="004621BD" w:rsidRPr="00FA07A1">
        <w:rPr>
          <w:rFonts w:asciiTheme="minorEastAsia" w:hAnsiTheme="minorEastAsia" w:cs="ＭＳ Ｐゴシック"/>
          <w:color w:val="000000"/>
          <w:kern w:val="0"/>
          <w:szCs w:val="21"/>
        </w:rPr>
        <w:t>対馬市において</w:t>
      </w:r>
      <w:r w:rsidR="004621BD" w:rsidRPr="00FA07A1">
        <w:rPr>
          <w:rFonts w:hint="eastAsia"/>
        </w:rPr>
        <w:t>対馬の自然・社会環境を対象とした学術研究、</w:t>
      </w:r>
      <w:r w:rsidR="004621BD" w:rsidRPr="00FA07A1">
        <w:t>もしくは地域</w:t>
      </w:r>
      <w:r w:rsidR="004621BD" w:rsidRPr="00FA07A1">
        <w:rPr>
          <w:rFonts w:hint="eastAsia"/>
        </w:rPr>
        <w:t>実践活動</w:t>
      </w:r>
      <w:r w:rsidR="004621BD" w:rsidRPr="00FA07A1">
        <w:t>を支援する</w:t>
      </w:r>
      <w:r w:rsidR="004621BD" w:rsidRPr="00FA07A1">
        <w:rPr>
          <w:rFonts w:hint="eastAsia"/>
        </w:rPr>
        <w:t>学生</w:t>
      </w:r>
      <w:r w:rsidR="004621BD" w:rsidRPr="00FA07A1">
        <w:t>実習</w:t>
      </w:r>
      <w:r w:rsidR="004621BD" w:rsidRPr="00FA07A1">
        <w:rPr>
          <w:rFonts w:hint="eastAsia"/>
        </w:rPr>
        <w:t>を</w:t>
      </w:r>
      <w:r w:rsidR="004621BD" w:rsidRPr="00FA07A1">
        <w:t>行うために</w:t>
      </w:r>
      <w:r w:rsidR="004621BD" w:rsidRPr="00FA07A1">
        <w:rPr>
          <w:rFonts w:asciiTheme="minorEastAsia" w:hAnsiTheme="minorEastAsia" w:cs="ＭＳ Ｐゴシック" w:hint="eastAsia"/>
          <w:color w:val="000000"/>
          <w:kern w:val="0"/>
          <w:szCs w:val="21"/>
        </w:rPr>
        <w:t>対馬市</w:t>
      </w:r>
      <w:r w:rsidR="004621BD" w:rsidRPr="00FA07A1">
        <w:rPr>
          <w:rFonts w:asciiTheme="minorEastAsia" w:hAnsiTheme="minorEastAsia" w:cs="ＭＳ Ｐゴシック"/>
          <w:color w:val="000000"/>
          <w:kern w:val="0"/>
          <w:szCs w:val="21"/>
        </w:rPr>
        <w:t>に滞在しようとする</w:t>
      </w:r>
      <w:r w:rsidR="004621BD" w:rsidRPr="00FA07A1">
        <w:rPr>
          <w:rFonts w:asciiTheme="minorEastAsia" w:hAnsiTheme="minorEastAsia" w:cs="ＭＳ Ｐゴシック" w:hint="eastAsia"/>
          <w:color w:val="000000"/>
          <w:kern w:val="0"/>
          <w:szCs w:val="21"/>
        </w:rPr>
        <w:t>者、</w:t>
      </w:r>
      <w:r w:rsidR="00F2247E">
        <w:rPr>
          <w:rFonts w:asciiTheme="minorEastAsia" w:hAnsiTheme="minorEastAsia" w:cs="ＭＳ Ｐゴシック" w:hint="eastAsia"/>
          <w:color w:val="000000"/>
          <w:kern w:val="0"/>
          <w:szCs w:val="21"/>
        </w:rPr>
        <w:t>ならびに</w:t>
      </w:r>
      <w:r w:rsidR="00F2247E">
        <w:rPr>
          <w:rFonts w:asciiTheme="minorEastAsia" w:hAnsiTheme="minorEastAsia" w:cs="ＭＳ Ｐゴシック"/>
          <w:color w:val="000000"/>
          <w:kern w:val="0"/>
          <w:szCs w:val="21"/>
        </w:rPr>
        <w:t>学生等とともに地域づくりに取り組む</w:t>
      </w:r>
      <w:r w:rsidR="00F2247E">
        <w:rPr>
          <w:rFonts w:asciiTheme="minorEastAsia" w:hAnsiTheme="minorEastAsia" w:cs="ＭＳ Ｐゴシック" w:hint="eastAsia"/>
          <w:color w:val="000000"/>
          <w:kern w:val="0"/>
          <w:szCs w:val="21"/>
        </w:rPr>
        <w:t>者</w:t>
      </w:r>
      <w:r w:rsidR="00F2247E">
        <w:rPr>
          <w:rFonts w:asciiTheme="minorEastAsia" w:hAnsiTheme="minorEastAsia" w:cs="ＭＳ Ｐゴシック"/>
          <w:color w:val="000000"/>
          <w:kern w:val="0"/>
          <w:szCs w:val="21"/>
        </w:rPr>
        <w:t>で、</w:t>
      </w:r>
      <w:r w:rsidR="007E0893" w:rsidRPr="00FA07A1">
        <w:rPr>
          <w:rFonts w:asciiTheme="minorEastAsia" w:hAnsiTheme="minorEastAsia" w:cs="ＭＳ Ｐゴシック" w:hint="eastAsia"/>
          <w:color w:val="000000"/>
          <w:kern w:val="0"/>
          <w:szCs w:val="21"/>
        </w:rPr>
        <w:t>以下</w:t>
      </w:r>
      <w:r w:rsidR="007E0893" w:rsidRPr="00FA07A1">
        <w:rPr>
          <w:rFonts w:asciiTheme="minorEastAsia" w:hAnsiTheme="minorEastAsia" w:cs="ＭＳ Ｐゴシック"/>
          <w:color w:val="000000"/>
          <w:kern w:val="0"/>
          <w:szCs w:val="21"/>
        </w:rPr>
        <w:t>の各号のとおりとする。</w:t>
      </w:r>
    </w:p>
    <w:p w:rsidR="007E0893" w:rsidRPr="00FA07A1" w:rsidRDefault="007E0893" w:rsidP="004621BD">
      <w:pPr>
        <w:widowControl/>
        <w:ind w:left="420" w:hangingChars="200" w:hanging="420"/>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bCs/>
          <w:color w:val="000000"/>
          <w:kern w:val="0"/>
          <w:szCs w:val="21"/>
        </w:rPr>
        <w:t>（１）</w:t>
      </w:r>
      <w:r w:rsidR="001977A2" w:rsidRPr="00FA07A1">
        <w:rPr>
          <w:rFonts w:asciiTheme="minorEastAsia" w:hAnsiTheme="minorEastAsia" w:cs="ＭＳ Ｐゴシック" w:hint="eastAsia"/>
          <w:color w:val="000000"/>
          <w:kern w:val="0"/>
          <w:szCs w:val="21"/>
        </w:rPr>
        <w:t>対馬市</w:t>
      </w:r>
      <w:r w:rsidR="001977A2" w:rsidRPr="00FA07A1">
        <w:rPr>
          <w:rFonts w:asciiTheme="minorEastAsia" w:hAnsiTheme="minorEastAsia" w:cs="ＭＳ Ｐゴシック"/>
          <w:color w:val="000000"/>
          <w:kern w:val="0"/>
          <w:szCs w:val="21"/>
        </w:rPr>
        <w:t>域学連携地域づくり推進事業実施要綱（</w:t>
      </w:r>
      <w:r w:rsidR="001977A2" w:rsidRPr="00FA07A1">
        <w:rPr>
          <w:rFonts w:asciiTheme="minorEastAsia" w:hAnsiTheme="minorEastAsia" w:cs="ＭＳ Ｐゴシック" w:hint="eastAsia"/>
          <w:color w:val="000000"/>
          <w:kern w:val="0"/>
          <w:szCs w:val="21"/>
        </w:rPr>
        <w:t>平成25年対馬市告示</w:t>
      </w:r>
      <w:r w:rsidR="001977A2" w:rsidRPr="00FA07A1">
        <w:rPr>
          <w:rFonts w:asciiTheme="minorEastAsia" w:hAnsiTheme="minorEastAsia" w:cs="ＭＳ Ｐゴシック"/>
          <w:color w:val="000000"/>
          <w:kern w:val="0"/>
          <w:szCs w:val="21"/>
        </w:rPr>
        <w:t>第</w:t>
      </w:r>
      <w:r w:rsidR="001977A2" w:rsidRPr="00FA07A1">
        <w:rPr>
          <w:rFonts w:asciiTheme="minorEastAsia" w:hAnsiTheme="minorEastAsia" w:cs="ＭＳ Ｐゴシック" w:hint="eastAsia"/>
          <w:color w:val="000000"/>
          <w:kern w:val="0"/>
          <w:szCs w:val="21"/>
        </w:rPr>
        <w:t>72号</w:t>
      </w:r>
      <w:r w:rsidR="001977A2" w:rsidRPr="00FA07A1">
        <w:rPr>
          <w:rFonts w:asciiTheme="minorEastAsia" w:hAnsiTheme="minorEastAsia" w:cs="ＭＳ Ｐゴシック"/>
          <w:color w:val="000000"/>
          <w:kern w:val="0"/>
          <w:szCs w:val="21"/>
        </w:rPr>
        <w:t>）</w:t>
      </w:r>
      <w:r w:rsidR="001977A2" w:rsidRPr="00FA07A1">
        <w:rPr>
          <w:rFonts w:asciiTheme="minorEastAsia" w:hAnsiTheme="minorEastAsia" w:cs="ＭＳ Ｐゴシック" w:hint="eastAsia"/>
          <w:color w:val="000000"/>
          <w:kern w:val="0"/>
          <w:szCs w:val="21"/>
        </w:rPr>
        <w:t>で</w:t>
      </w:r>
      <w:r w:rsidR="001977A2" w:rsidRPr="00FA07A1">
        <w:rPr>
          <w:rFonts w:asciiTheme="minorEastAsia" w:hAnsiTheme="minorEastAsia" w:cs="ＭＳ Ｐゴシック"/>
          <w:color w:val="000000"/>
          <w:kern w:val="0"/>
          <w:szCs w:val="21"/>
        </w:rPr>
        <w:t>定義する学生等</w:t>
      </w:r>
    </w:p>
    <w:p w:rsidR="001977A2" w:rsidRDefault="007E0893" w:rsidP="004621BD">
      <w:pPr>
        <w:widowControl/>
        <w:ind w:left="420" w:hangingChars="200" w:hanging="420"/>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（２）</w:t>
      </w:r>
      <w:bookmarkStart w:id="20" w:name="JUMP_SEQ_17"/>
      <w:bookmarkStart w:id="21" w:name="MOKUJI_7"/>
      <w:bookmarkStart w:id="22" w:name="JUMP_KOU_2_0"/>
      <w:bookmarkEnd w:id="20"/>
      <w:bookmarkEnd w:id="21"/>
      <w:r w:rsidRPr="00FA07A1">
        <w:rPr>
          <w:rFonts w:asciiTheme="minorEastAsia" w:hAnsiTheme="minorEastAsia" w:cs="ＭＳ Ｐゴシック" w:hint="eastAsia"/>
          <w:color w:val="000000"/>
          <w:kern w:val="0"/>
          <w:szCs w:val="21"/>
        </w:rPr>
        <w:t>大学</w:t>
      </w:r>
      <w:r w:rsidRPr="00FA07A1">
        <w:rPr>
          <w:rFonts w:asciiTheme="minorEastAsia" w:hAnsiTheme="minorEastAsia" w:cs="ＭＳ Ｐゴシック"/>
          <w:color w:val="000000"/>
          <w:kern w:val="0"/>
          <w:szCs w:val="21"/>
        </w:rPr>
        <w:t>主催の</w:t>
      </w:r>
      <w:r w:rsidRPr="00FA07A1">
        <w:rPr>
          <w:rFonts w:asciiTheme="minorEastAsia" w:hAnsiTheme="minorEastAsia" w:cs="ＭＳ Ｐゴシック" w:hint="eastAsia"/>
          <w:color w:val="000000"/>
          <w:kern w:val="0"/>
          <w:szCs w:val="21"/>
        </w:rPr>
        <w:t>野外</w:t>
      </w:r>
      <w:r w:rsidR="001977A2" w:rsidRPr="00FA07A1">
        <w:rPr>
          <w:rFonts w:asciiTheme="minorEastAsia" w:hAnsiTheme="minorEastAsia" w:cs="ＭＳ Ｐゴシック" w:hint="eastAsia"/>
          <w:color w:val="000000"/>
          <w:kern w:val="0"/>
          <w:szCs w:val="21"/>
        </w:rPr>
        <w:t>実習</w:t>
      </w:r>
      <w:r w:rsidR="004621BD" w:rsidRPr="00FA07A1">
        <w:rPr>
          <w:rFonts w:asciiTheme="minorEastAsia" w:hAnsiTheme="minorEastAsia" w:cs="ＭＳ Ｐゴシック"/>
          <w:color w:val="000000"/>
          <w:kern w:val="0"/>
          <w:szCs w:val="21"/>
        </w:rPr>
        <w:t>等</w:t>
      </w:r>
      <w:r w:rsidR="00F22B9C">
        <w:rPr>
          <w:rFonts w:asciiTheme="minorEastAsia" w:hAnsiTheme="minorEastAsia" w:cs="ＭＳ Ｐゴシック" w:hint="eastAsia"/>
          <w:color w:val="000000"/>
          <w:kern w:val="0"/>
          <w:szCs w:val="21"/>
        </w:rPr>
        <w:t>で</w:t>
      </w:r>
      <w:r w:rsidR="004621BD" w:rsidRPr="00FA07A1">
        <w:rPr>
          <w:rFonts w:asciiTheme="minorEastAsia" w:hAnsiTheme="minorEastAsia" w:cs="ＭＳ Ｐゴシック"/>
          <w:color w:val="000000"/>
          <w:kern w:val="0"/>
          <w:szCs w:val="21"/>
        </w:rPr>
        <w:t>、</w:t>
      </w:r>
      <w:r w:rsidRPr="00FA07A1">
        <w:rPr>
          <w:rFonts w:asciiTheme="minorEastAsia" w:hAnsiTheme="minorEastAsia" w:cs="ＭＳ Ｐゴシック" w:hint="eastAsia"/>
          <w:color w:val="000000"/>
          <w:kern w:val="0"/>
          <w:szCs w:val="21"/>
        </w:rPr>
        <w:t>現地同行</w:t>
      </w:r>
      <w:r w:rsidRPr="00FA07A1">
        <w:rPr>
          <w:rFonts w:asciiTheme="minorEastAsia" w:hAnsiTheme="minorEastAsia" w:cs="ＭＳ Ｐゴシック"/>
          <w:color w:val="000000"/>
          <w:kern w:val="0"/>
          <w:szCs w:val="21"/>
        </w:rPr>
        <w:t>及び指導が必要な</w:t>
      </w:r>
      <w:r w:rsidR="004621BD" w:rsidRPr="00FA07A1">
        <w:rPr>
          <w:rFonts w:asciiTheme="minorEastAsia" w:hAnsiTheme="minorEastAsia" w:cs="ＭＳ Ｐゴシック"/>
          <w:color w:val="000000"/>
          <w:kern w:val="0"/>
          <w:szCs w:val="21"/>
        </w:rPr>
        <w:t>場合</w:t>
      </w:r>
      <w:r w:rsidR="00F22B9C">
        <w:rPr>
          <w:rFonts w:asciiTheme="minorEastAsia" w:hAnsiTheme="minorEastAsia" w:cs="ＭＳ Ｐゴシック" w:hint="eastAsia"/>
          <w:color w:val="000000"/>
          <w:kern w:val="0"/>
          <w:szCs w:val="21"/>
        </w:rPr>
        <w:t>は</w:t>
      </w:r>
      <w:r w:rsidR="004621BD" w:rsidRPr="00FA07A1">
        <w:rPr>
          <w:rFonts w:asciiTheme="minorEastAsia" w:hAnsiTheme="minorEastAsia" w:cs="ＭＳ Ｐゴシック" w:hint="eastAsia"/>
          <w:color w:val="000000"/>
          <w:kern w:val="0"/>
          <w:szCs w:val="21"/>
        </w:rPr>
        <w:t>、</w:t>
      </w:r>
      <w:r w:rsidR="00F22B9C">
        <w:rPr>
          <w:rFonts w:asciiTheme="minorEastAsia" w:hAnsiTheme="minorEastAsia" w:cs="ＭＳ Ｐゴシック" w:hint="eastAsia"/>
          <w:color w:val="000000"/>
          <w:kern w:val="0"/>
          <w:szCs w:val="21"/>
        </w:rPr>
        <w:t>実習</w:t>
      </w:r>
      <w:r w:rsidR="00F22B9C">
        <w:rPr>
          <w:rFonts w:asciiTheme="minorEastAsia" w:hAnsiTheme="minorEastAsia" w:cs="ＭＳ Ｐゴシック"/>
          <w:color w:val="000000"/>
          <w:kern w:val="0"/>
          <w:szCs w:val="21"/>
        </w:rPr>
        <w:t>等を</w:t>
      </w:r>
      <w:r w:rsidR="004621BD" w:rsidRPr="00FA07A1">
        <w:rPr>
          <w:rFonts w:asciiTheme="minorEastAsia" w:hAnsiTheme="minorEastAsia" w:cs="ＭＳ Ｐゴシック"/>
          <w:color w:val="000000"/>
          <w:kern w:val="0"/>
          <w:szCs w:val="21"/>
        </w:rPr>
        <w:t>担当</w:t>
      </w:r>
      <w:r w:rsidR="00F22B9C">
        <w:rPr>
          <w:rFonts w:asciiTheme="minorEastAsia" w:hAnsiTheme="minorEastAsia" w:cs="ＭＳ Ｐゴシック" w:hint="eastAsia"/>
          <w:color w:val="000000"/>
          <w:kern w:val="0"/>
          <w:szCs w:val="21"/>
        </w:rPr>
        <w:t>する</w:t>
      </w:r>
      <w:r w:rsidR="004621BD" w:rsidRPr="00FA07A1">
        <w:rPr>
          <w:rFonts w:asciiTheme="minorEastAsia" w:hAnsiTheme="minorEastAsia" w:cs="ＭＳ Ｐゴシック"/>
          <w:color w:val="000000"/>
          <w:kern w:val="0"/>
          <w:szCs w:val="21"/>
        </w:rPr>
        <w:t>関係</w:t>
      </w:r>
      <w:r w:rsidRPr="00FA07A1">
        <w:rPr>
          <w:rFonts w:asciiTheme="minorEastAsia" w:hAnsiTheme="minorEastAsia" w:cs="ＭＳ Ｐゴシック"/>
          <w:color w:val="000000"/>
          <w:kern w:val="0"/>
          <w:szCs w:val="21"/>
        </w:rPr>
        <w:t>大学教職員</w:t>
      </w:r>
    </w:p>
    <w:p w:rsidR="00F2247E" w:rsidRPr="00F2247E" w:rsidRDefault="00A179D6" w:rsidP="00F2247E">
      <w:pPr>
        <w:widowControl/>
        <w:ind w:left="420" w:hangingChars="200" w:hanging="4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E9541D">
        <w:rPr>
          <w:rFonts w:asciiTheme="minorEastAsia" w:hAnsiTheme="minorEastAsia" w:cs="ＭＳ Ｐゴシック" w:hint="eastAsia"/>
          <w:color w:val="000000"/>
          <w:kern w:val="0"/>
          <w:szCs w:val="21"/>
        </w:rPr>
        <w:t>学生</w:t>
      </w:r>
      <w:r w:rsidR="00E9541D">
        <w:rPr>
          <w:rFonts w:asciiTheme="minorEastAsia" w:hAnsiTheme="minorEastAsia" w:cs="ＭＳ Ｐゴシック"/>
          <w:color w:val="000000"/>
          <w:kern w:val="0"/>
          <w:szCs w:val="21"/>
        </w:rPr>
        <w:t>や関係大学教員等との交流や</w:t>
      </w:r>
      <w:r w:rsidR="00E9541D">
        <w:rPr>
          <w:rFonts w:asciiTheme="minorEastAsia" w:hAnsiTheme="minorEastAsia" w:cs="ＭＳ Ｐゴシック" w:hint="eastAsia"/>
          <w:color w:val="000000"/>
          <w:kern w:val="0"/>
          <w:szCs w:val="21"/>
        </w:rPr>
        <w:t>協働</w:t>
      </w:r>
      <w:r w:rsidR="00E9541D">
        <w:rPr>
          <w:rFonts w:asciiTheme="minorEastAsia" w:hAnsiTheme="minorEastAsia" w:cs="ＭＳ Ｐゴシック"/>
          <w:color w:val="000000"/>
          <w:kern w:val="0"/>
          <w:szCs w:val="21"/>
        </w:rPr>
        <w:t>作業、現地指導を行う地区住民</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団体</w:t>
      </w:r>
    </w:p>
    <w:p w:rsidR="00A179D6" w:rsidRPr="00FA07A1" w:rsidRDefault="00E9541D" w:rsidP="004621BD">
      <w:pPr>
        <w:widowControl/>
        <w:ind w:left="420" w:hangingChars="200" w:hanging="42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A179D6">
        <w:rPr>
          <w:rFonts w:asciiTheme="minorEastAsia" w:hAnsiTheme="minorEastAsia" w:cs="ＭＳ Ｐゴシック"/>
          <w:color w:val="000000"/>
          <w:kern w:val="0"/>
          <w:szCs w:val="21"/>
        </w:rPr>
        <w:t>その他</w:t>
      </w:r>
      <w:r w:rsidR="00A179D6">
        <w:rPr>
          <w:rFonts w:asciiTheme="minorEastAsia" w:hAnsiTheme="minorEastAsia" w:cs="ＭＳ Ｐゴシック" w:hint="eastAsia"/>
          <w:color w:val="000000"/>
          <w:kern w:val="0"/>
          <w:szCs w:val="21"/>
        </w:rPr>
        <w:t>市長</w:t>
      </w:r>
      <w:r w:rsidR="00A179D6">
        <w:rPr>
          <w:rFonts w:asciiTheme="minorEastAsia" w:hAnsiTheme="minorEastAsia" w:cs="ＭＳ Ｐゴシック"/>
          <w:color w:val="000000"/>
          <w:kern w:val="0"/>
          <w:szCs w:val="21"/>
        </w:rPr>
        <w:t>が特に必要と認める者</w:t>
      </w:r>
    </w:p>
    <w:p w:rsidR="007E0893" w:rsidRPr="00FA07A1" w:rsidRDefault="007E0893" w:rsidP="00811D4B">
      <w:pPr>
        <w:widowControl/>
        <w:jc w:val="left"/>
        <w:rPr>
          <w:rFonts w:asciiTheme="minorEastAsia" w:hAnsiTheme="minorEastAsia" w:cs="ＭＳ Ｐゴシック"/>
          <w:color w:val="000000"/>
          <w:kern w:val="0"/>
          <w:szCs w:val="21"/>
        </w:rPr>
      </w:pPr>
      <w:bookmarkStart w:id="23" w:name="JUMP_SEQ_20"/>
      <w:bookmarkStart w:id="24" w:name="MOKUJI_10"/>
      <w:bookmarkStart w:id="25" w:name="JUMP_JYO_4_0_0"/>
      <w:bookmarkStart w:id="26" w:name="JUMP_GOU_1_0_0"/>
      <w:bookmarkStart w:id="27" w:name="JUMP_GOU_2_0_0"/>
      <w:bookmarkEnd w:id="18"/>
      <w:bookmarkEnd w:id="23"/>
      <w:bookmarkEnd w:id="24"/>
    </w:p>
    <w:p w:rsidR="00811D4B" w:rsidRPr="00FA07A1" w:rsidRDefault="007E0893" w:rsidP="00811D4B">
      <w:pPr>
        <w:widowControl/>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（利用</w:t>
      </w:r>
      <w:r w:rsidRPr="00FA07A1">
        <w:rPr>
          <w:rFonts w:asciiTheme="minorEastAsia" w:hAnsiTheme="minorEastAsia" w:cs="ＭＳ Ｐゴシック"/>
          <w:color w:val="000000"/>
          <w:kern w:val="0"/>
          <w:szCs w:val="21"/>
        </w:rPr>
        <w:t>期間</w:t>
      </w:r>
      <w:r w:rsidRPr="00FA07A1">
        <w:rPr>
          <w:rFonts w:asciiTheme="minorEastAsia" w:hAnsiTheme="minorEastAsia" w:cs="ＭＳ Ｐゴシック" w:hint="eastAsia"/>
          <w:color w:val="000000"/>
          <w:kern w:val="0"/>
          <w:szCs w:val="21"/>
        </w:rPr>
        <w:t>）</w:t>
      </w:r>
    </w:p>
    <w:p w:rsidR="007E0893" w:rsidRDefault="004621BD" w:rsidP="00E81BE5">
      <w:pPr>
        <w:widowControl/>
        <w:ind w:left="210" w:hangingChars="100" w:hanging="210"/>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第</w:t>
      </w:r>
      <w:r w:rsidR="00FA07A1" w:rsidRPr="00FA07A1">
        <w:rPr>
          <w:rFonts w:asciiTheme="minorEastAsia" w:hAnsiTheme="minorEastAsia" w:cs="ＭＳ Ｐゴシック" w:hint="eastAsia"/>
          <w:color w:val="000000"/>
          <w:kern w:val="0"/>
          <w:szCs w:val="21"/>
        </w:rPr>
        <w:t>４</w:t>
      </w:r>
      <w:r w:rsidRPr="00FA07A1">
        <w:rPr>
          <w:rFonts w:asciiTheme="minorEastAsia" w:hAnsiTheme="minorEastAsia" w:cs="ＭＳ Ｐゴシック"/>
          <w:color w:val="000000"/>
          <w:kern w:val="0"/>
          <w:szCs w:val="21"/>
        </w:rPr>
        <w:t xml:space="preserve">条　</w:t>
      </w:r>
      <w:r w:rsidR="00E81BE5">
        <w:rPr>
          <w:rFonts w:asciiTheme="minorEastAsia" w:hAnsiTheme="minorEastAsia" w:cs="ＭＳ Ｐゴシック" w:hint="eastAsia"/>
          <w:color w:val="000000"/>
          <w:kern w:val="0"/>
          <w:szCs w:val="21"/>
        </w:rPr>
        <w:t>活動</w:t>
      </w:r>
      <w:r w:rsidR="00E81BE5">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sidR="00E81BE5">
        <w:rPr>
          <w:rFonts w:asciiTheme="minorEastAsia" w:hAnsiTheme="minorEastAsia" w:cs="ＭＳ Ｐゴシック"/>
          <w:color w:val="000000"/>
          <w:kern w:val="0"/>
          <w:szCs w:val="21"/>
        </w:rPr>
        <w:t>拠点施設を利用することができる期間は、１回の申請につき</w:t>
      </w:r>
      <w:r w:rsidR="00E81BE5">
        <w:rPr>
          <w:rFonts w:asciiTheme="minorEastAsia" w:hAnsiTheme="minorEastAsia" w:cs="ＭＳ Ｐゴシック" w:hint="eastAsia"/>
          <w:color w:val="000000"/>
          <w:kern w:val="0"/>
          <w:szCs w:val="21"/>
        </w:rPr>
        <w:t>１０日</w:t>
      </w:r>
      <w:r w:rsidR="00E81BE5">
        <w:rPr>
          <w:rFonts w:asciiTheme="minorEastAsia" w:hAnsiTheme="minorEastAsia" w:cs="ＭＳ Ｐゴシック"/>
          <w:color w:val="000000"/>
          <w:kern w:val="0"/>
          <w:szCs w:val="21"/>
        </w:rPr>
        <w:t>以内とする</w:t>
      </w:r>
      <w:r w:rsidR="00E81BE5">
        <w:rPr>
          <w:rFonts w:asciiTheme="minorEastAsia" w:hAnsiTheme="minorEastAsia" w:cs="ＭＳ Ｐゴシック" w:hint="eastAsia"/>
          <w:color w:val="000000"/>
          <w:kern w:val="0"/>
          <w:szCs w:val="21"/>
        </w:rPr>
        <w:t>。</w:t>
      </w:r>
      <w:r w:rsidR="00E81BE5" w:rsidRPr="00E81BE5">
        <w:rPr>
          <w:rFonts w:asciiTheme="minorEastAsia" w:hAnsiTheme="minorEastAsia" w:cs="ＭＳ Ｐゴシック" w:hint="eastAsia"/>
          <w:color w:val="000000"/>
          <w:kern w:val="0"/>
          <w:szCs w:val="21"/>
        </w:rPr>
        <w:t>ただし、市が特別の理由があると認めるときは、利用期間を延長することができる。</w:t>
      </w:r>
    </w:p>
    <w:p w:rsidR="00E81BE5" w:rsidRPr="00FA07A1" w:rsidRDefault="00E81BE5" w:rsidP="00E81BE5">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Pr="00E81BE5">
        <w:rPr>
          <w:rFonts w:asciiTheme="minorEastAsia" w:hAnsiTheme="minorEastAsia" w:cs="ＭＳ Ｐゴシック" w:hint="eastAsia"/>
          <w:color w:val="000000"/>
          <w:kern w:val="0"/>
          <w:szCs w:val="21"/>
        </w:rPr>
        <w:t xml:space="preserve">　同一年度内において、2回以上にわたり施設の利用を申し込む場合、その利用期間の合計が</w:t>
      </w:r>
      <w:r>
        <w:rPr>
          <w:rFonts w:asciiTheme="minorEastAsia" w:hAnsiTheme="minorEastAsia" w:cs="ＭＳ Ｐゴシック" w:hint="eastAsia"/>
          <w:color w:val="000000"/>
          <w:kern w:val="0"/>
          <w:szCs w:val="21"/>
        </w:rPr>
        <w:t>３０</w:t>
      </w:r>
      <w:r w:rsidRPr="00E81BE5">
        <w:rPr>
          <w:rFonts w:asciiTheme="minorEastAsia" w:hAnsiTheme="minorEastAsia" w:cs="ＭＳ Ｐゴシック" w:hint="eastAsia"/>
          <w:color w:val="000000"/>
          <w:kern w:val="0"/>
          <w:szCs w:val="21"/>
        </w:rPr>
        <w:t>日を超えてはならないものとする</w:t>
      </w:r>
      <w:r w:rsidR="000C545C">
        <w:rPr>
          <w:rFonts w:asciiTheme="minorEastAsia" w:hAnsiTheme="minorEastAsia" w:cs="ＭＳ Ｐゴシック" w:hint="eastAsia"/>
          <w:color w:val="000000"/>
          <w:kern w:val="0"/>
          <w:szCs w:val="21"/>
        </w:rPr>
        <w:t>。</w:t>
      </w:r>
    </w:p>
    <w:p w:rsidR="004621BD" w:rsidRPr="000C545C" w:rsidRDefault="004621BD" w:rsidP="00811D4B">
      <w:pPr>
        <w:widowControl/>
        <w:jc w:val="left"/>
        <w:rPr>
          <w:rFonts w:asciiTheme="minorEastAsia" w:hAnsiTheme="minorEastAsia" w:cs="ＭＳ Ｐゴシック"/>
          <w:color w:val="000000"/>
          <w:kern w:val="0"/>
          <w:szCs w:val="21"/>
        </w:rPr>
      </w:pPr>
    </w:p>
    <w:p w:rsidR="00811D4B" w:rsidRPr="00FA07A1" w:rsidRDefault="00811D4B" w:rsidP="00811D4B">
      <w:pPr>
        <w:widowControl/>
        <w:jc w:val="left"/>
        <w:rPr>
          <w:rFonts w:asciiTheme="minorEastAsia" w:hAnsiTheme="minorEastAsia" w:cs="ＭＳ Ｐゴシック"/>
          <w:color w:val="000000"/>
          <w:kern w:val="0"/>
          <w:szCs w:val="21"/>
        </w:rPr>
      </w:pPr>
      <w:r w:rsidRPr="00FA07A1">
        <w:rPr>
          <w:rFonts w:asciiTheme="minorEastAsia" w:hAnsiTheme="minorEastAsia" w:cs="ＭＳ Ｐゴシック"/>
          <w:color w:val="000000"/>
          <w:kern w:val="0"/>
          <w:szCs w:val="21"/>
        </w:rPr>
        <w:t>（利用の許可）</w:t>
      </w:r>
      <w:bookmarkStart w:id="28" w:name="JUMP_SEQ_21"/>
      <w:bookmarkEnd w:id="28"/>
    </w:p>
    <w:p w:rsidR="00811D4B" w:rsidRDefault="00FA07A1" w:rsidP="00811D4B">
      <w:pPr>
        <w:widowControl/>
        <w:ind w:left="210" w:hangingChars="100" w:hanging="210"/>
        <w:jc w:val="left"/>
        <w:rPr>
          <w:rFonts w:asciiTheme="minorEastAsia" w:hAnsiTheme="minorEastAsia" w:cs="ＭＳ Ｐゴシック"/>
          <w:color w:val="000000"/>
          <w:kern w:val="0"/>
          <w:szCs w:val="21"/>
        </w:rPr>
      </w:pPr>
      <w:r w:rsidRPr="00FA07A1">
        <w:rPr>
          <w:rFonts w:asciiTheme="minorEastAsia" w:hAnsiTheme="minorEastAsia" w:cs="ＭＳ Ｐゴシック"/>
          <w:bCs/>
          <w:color w:val="000000"/>
          <w:kern w:val="0"/>
          <w:szCs w:val="21"/>
        </w:rPr>
        <w:lastRenderedPageBreak/>
        <w:t>第</w:t>
      </w:r>
      <w:r w:rsidRPr="00FA07A1">
        <w:rPr>
          <w:rFonts w:asciiTheme="minorEastAsia" w:hAnsiTheme="minorEastAsia" w:cs="ＭＳ Ｐゴシック" w:hint="eastAsia"/>
          <w:bCs/>
          <w:color w:val="000000"/>
          <w:kern w:val="0"/>
          <w:szCs w:val="21"/>
        </w:rPr>
        <w:t>５</w:t>
      </w:r>
      <w:r w:rsidR="00811D4B" w:rsidRPr="00FA07A1">
        <w:rPr>
          <w:rFonts w:asciiTheme="minorEastAsia" w:hAnsiTheme="minorEastAsia" w:cs="ＭＳ Ｐゴシック"/>
          <w:bCs/>
          <w:color w:val="000000"/>
          <w:kern w:val="0"/>
          <w:szCs w:val="21"/>
        </w:rPr>
        <w:t>条</w:t>
      </w:r>
      <w:r w:rsidR="001977A2" w:rsidRPr="00FA07A1">
        <w:rPr>
          <w:rFonts w:asciiTheme="minorEastAsia" w:hAnsiTheme="minorEastAsia" w:cs="ＭＳ Ｐゴシック"/>
          <w:color w:val="000000"/>
          <w:kern w:val="0"/>
          <w:szCs w:val="21"/>
        </w:rPr>
        <w:t xml:space="preserve">　</w:t>
      </w:r>
      <w:r w:rsidR="001977A2" w:rsidRPr="00FA07A1">
        <w:rPr>
          <w:rFonts w:asciiTheme="minorEastAsia" w:hAnsiTheme="minorEastAsia" w:cs="ＭＳ Ｐゴシック" w:hint="eastAsia"/>
          <w:color w:val="000000"/>
          <w:kern w:val="0"/>
          <w:szCs w:val="21"/>
        </w:rPr>
        <w:t>活動滞在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sidR="001977A2" w:rsidRPr="00FA07A1">
        <w:rPr>
          <w:rFonts w:asciiTheme="minorEastAsia" w:hAnsiTheme="minorEastAsia" w:cs="ＭＳ Ｐゴシック"/>
          <w:color w:val="000000"/>
          <w:kern w:val="0"/>
          <w:szCs w:val="21"/>
        </w:rPr>
        <w:t>拠点</w:t>
      </w:r>
      <w:r w:rsidR="00811D4B" w:rsidRPr="00FA07A1">
        <w:rPr>
          <w:rFonts w:asciiTheme="minorEastAsia" w:hAnsiTheme="minorEastAsia" w:cs="ＭＳ Ｐゴシック"/>
          <w:color w:val="000000"/>
          <w:kern w:val="0"/>
          <w:szCs w:val="21"/>
        </w:rPr>
        <w:t>施設を利用し</w:t>
      </w:r>
      <w:r w:rsidR="001977A2" w:rsidRPr="00FA07A1">
        <w:rPr>
          <w:rFonts w:asciiTheme="minorEastAsia" w:hAnsiTheme="minorEastAsia" w:cs="ＭＳ Ｐゴシック"/>
          <w:color w:val="000000"/>
          <w:kern w:val="0"/>
          <w:szCs w:val="21"/>
        </w:rPr>
        <w:t>ようとする者（以下「申請者」という。）は、</w:t>
      </w:r>
      <w:r w:rsidR="004621BD" w:rsidRPr="00FA07A1">
        <w:rPr>
          <w:rFonts w:asciiTheme="minorEastAsia" w:hAnsiTheme="minorEastAsia" w:cs="ＭＳ Ｐゴシック" w:hint="eastAsia"/>
          <w:color w:val="000000"/>
          <w:kern w:val="0"/>
          <w:szCs w:val="21"/>
        </w:rPr>
        <w:t>利用</w:t>
      </w:r>
      <w:r w:rsidR="004621BD" w:rsidRPr="00FA07A1">
        <w:rPr>
          <w:rFonts w:asciiTheme="minorEastAsia" w:hAnsiTheme="minorEastAsia" w:cs="ＭＳ Ｐゴシック"/>
          <w:color w:val="000000"/>
          <w:kern w:val="0"/>
          <w:szCs w:val="21"/>
        </w:rPr>
        <w:t>の１週間前までに、</w:t>
      </w:r>
      <w:r w:rsidR="004621BD" w:rsidRPr="00FA07A1">
        <w:rPr>
          <w:rFonts w:asciiTheme="minorEastAsia" w:hAnsiTheme="minorEastAsia" w:cs="ＭＳ Ｐゴシック" w:hint="eastAsia"/>
          <w:color w:val="000000"/>
          <w:kern w:val="0"/>
          <w:szCs w:val="21"/>
        </w:rPr>
        <w:t>域学</w:t>
      </w:r>
      <w:r w:rsidR="004621BD" w:rsidRPr="00FA07A1">
        <w:rPr>
          <w:rFonts w:asciiTheme="minorEastAsia" w:hAnsiTheme="minorEastAsia" w:cs="ＭＳ Ｐゴシック"/>
          <w:color w:val="000000"/>
          <w:kern w:val="0"/>
          <w:szCs w:val="21"/>
        </w:rPr>
        <w:t>連携活動滞在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sidR="004621BD" w:rsidRPr="00FA07A1">
        <w:rPr>
          <w:rFonts w:asciiTheme="minorEastAsia" w:hAnsiTheme="minorEastAsia" w:cs="ＭＳ Ｐゴシック"/>
          <w:color w:val="000000"/>
          <w:kern w:val="0"/>
          <w:szCs w:val="21"/>
        </w:rPr>
        <w:t>拠点</w:t>
      </w:r>
      <w:r w:rsidR="00811D4B" w:rsidRPr="00FA07A1">
        <w:rPr>
          <w:rFonts w:asciiTheme="minorEastAsia" w:hAnsiTheme="minorEastAsia" w:cs="ＭＳ Ｐゴシック"/>
          <w:color w:val="000000"/>
          <w:kern w:val="0"/>
          <w:szCs w:val="21"/>
        </w:rPr>
        <w:t>施設利用許可申請書（</w:t>
      </w:r>
      <w:r w:rsidR="00811D4B" w:rsidRPr="005C663E">
        <w:rPr>
          <w:rFonts w:asciiTheme="minorEastAsia" w:hAnsiTheme="minorEastAsia" w:cs="ＭＳ Ｐゴシック"/>
          <w:color w:val="000000" w:themeColor="text1"/>
          <w:kern w:val="0"/>
          <w:szCs w:val="21"/>
        </w:rPr>
        <w:t>様式第１号</w:t>
      </w:r>
      <w:r w:rsidR="00811D4B" w:rsidRPr="00FA07A1">
        <w:rPr>
          <w:rFonts w:asciiTheme="minorEastAsia" w:hAnsiTheme="minorEastAsia" w:cs="ＭＳ Ｐゴシック"/>
          <w:color w:val="000000"/>
          <w:kern w:val="0"/>
          <w:szCs w:val="21"/>
        </w:rPr>
        <w:t>）により市長に申請し、許可を受けなけれ</w:t>
      </w:r>
      <w:r w:rsidR="00811D4B" w:rsidRPr="00811D4B">
        <w:rPr>
          <w:rFonts w:asciiTheme="minorEastAsia" w:hAnsiTheme="minorEastAsia" w:cs="ＭＳ Ｐゴシック"/>
          <w:color w:val="000000"/>
          <w:kern w:val="0"/>
          <w:szCs w:val="21"/>
        </w:rPr>
        <w:t>ばならない。</w:t>
      </w:r>
      <w:bookmarkStart w:id="29" w:name="JUMP_SEQ_22"/>
      <w:bookmarkStart w:id="30" w:name="MOKUJI_11"/>
      <w:bookmarkEnd w:id="29"/>
      <w:bookmarkEnd w:id="30"/>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Pr="00FA07A1">
        <w:rPr>
          <w:rFonts w:asciiTheme="minorEastAsia" w:hAnsiTheme="minorEastAsia" w:cs="ＭＳ Ｐゴシック" w:hint="eastAsia"/>
          <w:color w:val="000000"/>
          <w:kern w:val="0"/>
          <w:szCs w:val="21"/>
        </w:rPr>
        <w:t xml:space="preserve">　市長は、その利用が次の各号のいずれかに該当するときは、前項の許可をしないことができる。</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Pr="00FA07A1">
        <w:rPr>
          <w:rFonts w:asciiTheme="minorEastAsia" w:hAnsiTheme="minorEastAsia" w:cs="ＭＳ Ｐゴシック" w:hint="eastAsia"/>
          <w:color w:val="000000"/>
          <w:kern w:val="0"/>
          <w:szCs w:val="21"/>
        </w:rPr>
        <w:t>公の秩序を乱し、又は善良な風俗を害するおそれがあると認めるとき。</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（２）活動</w:t>
      </w:r>
      <w:r>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Pr>
          <w:rFonts w:asciiTheme="minorEastAsia" w:hAnsiTheme="minorEastAsia" w:cs="ＭＳ Ｐゴシック"/>
          <w:color w:val="000000"/>
          <w:kern w:val="0"/>
          <w:szCs w:val="21"/>
        </w:rPr>
        <w:t>拠点</w:t>
      </w:r>
      <w:r w:rsidRPr="00FA07A1">
        <w:rPr>
          <w:rFonts w:asciiTheme="minorEastAsia" w:hAnsiTheme="minorEastAsia" w:cs="ＭＳ Ｐゴシック" w:hint="eastAsia"/>
          <w:color w:val="000000"/>
          <w:kern w:val="0"/>
          <w:szCs w:val="21"/>
        </w:rPr>
        <w:t>施設又は設備を損傷するおそれがあると認めるとき。</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Pr="00FA07A1">
        <w:rPr>
          <w:rFonts w:asciiTheme="minorEastAsia" w:hAnsiTheme="minorEastAsia" w:cs="ＭＳ Ｐゴシック" w:hint="eastAsia"/>
          <w:color w:val="000000"/>
          <w:kern w:val="0"/>
          <w:szCs w:val="21"/>
        </w:rPr>
        <w:t>前</w:t>
      </w:r>
      <w:r>
        <w:rPr>
          <w:rFonts w:asciiTheme="minorEastAsia" w:hAnsiTheme="minorEastAsia" w:cs="ＭＳ Ｐゴシック" w:hint="eastAsia"/>
          <w:color w:val="000000"/>
          <w:kern w:val="0"/>
          <w:szCs w:val="21"/>
        </w:rPr>
        <w:t>２号に掲げるもののほか、活動</w:t>
      </w:r>
      <w:r>
        <w:rPr>
          <w:rFonts w:asciiTheme="minorEastAsia" w:hAnsiTheme="minorEastAsia" w:cs="ＭＳ Ｐゴシック"/>
          <w:color w:val="000000"/>
          <w:kern w:val="0"/>
          <w:szCs w:val="21"/>
        </w:rPr>
        <w:t>滞在拠点</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Pr>
          <w:rFonts w:asciiTheme="minorEastAsia" w:hAnsiTheme="minorEastAsia" w:cs="ＭＳ Ｐゴシック" w:hint="eastAsia"/>
          <w:color w:val="000000"/>
          <w:kern w:val="0"/>
          <w:szCs w:val="21"/>
        </w:rPr>
        <w:t>施設</w:t>
      </w:r>
      <w:r w:rsidRPr="00FA07A1">
        <w:rPr>
          <w:rFonts w:asciiTheme="minorEastAsia" w:hAnsiTheme="minorEastAsia" w:cs="ＭＳ Ｐゴシック" w:hint="eastAsia"/>
          <w:color w:val="000000"/>
          <w:kern w:val="0"/>
          <w:szCs w:val="21"/>
        </w:rPr>
        <w:t>の管理上支障があると認めるとき。</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　市長は、活動</w:t>
      </w:r>
      <w:r>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Pr>
          <w:rFonts w:asciiTheme="minorEastAsia" w:hAnsiTheme="minorEastAsia" w:cs="ＭＳ Ｐゴシック"/>
          <w:color w:val="000000"/>
          <w:kern w:val="0"/>
          <w:szCs w:val="21"/>
        </w:rPr>
        <w:t>拠点</w:t>
      </w:r>
      <w:r>
        <w:rPr>
          <w:rFonts w:asciiTheme="minorEastAsia" w:hAnsiTheme="minorEastAsia" w:cs="ＭＳ Ｐゴシック" w:hint="eastAsia"/>
          <w:color w:val="000000"/>
          <w:kern w:val="0"/>
          <w:szCs w:val="21"/>
        </w:rPr>
        <w:t>施設</w:t>
      </w:r>
      <w:r w:rsidRPr="00FA07A1">
        <w:rPr>
          <w:rFonts w:asciiTheme="minorEastAsia" w:hAnsiTheme="minorEastAsia" w:cs="ＭＳ Ｐゴシック" w:hint="eastAsia"/>
          <w:color w:val="000000"/>
          <w:kern w:val="0"/>
          <w:szCs w:val="21"/>
        </w:rPr>
        <w:t>の管理上必要があると認めるときは、第</w:t>
      </w:r>
      <w:r>
        <w:rPr>
          <w:rFonts w:asciiTheme="minorEastAsia" w:hAnsiTheme="minorEastAsia" w:cs="ＭＳ Ｐゴシック" w:hint="eastAsia"/>
          <w:color w:val="000000"/>
          <w:kern w:val="0"/>
          <w:szCs w:val="21"/>
        </w:rPr>
        <w:t>１</w:t>
      </w:r>
      <w:r w:rsidRPr="00FA07A1">
        <w:rPr>
          <w:rFonts w:asciiTheme="minorEastAsia" w:hAnsiTheme="minorEastAsia" w:cs="ＭＳ Ｐゴシック" w:hint="eastAsia"/>
          <w:color w:val="000000"/>
          <w:kern w:val="0"/>
          <w:szCs w:val="21"/>
        </w:rPr>
        <w:t>項の許可に条件を付することができる。</w:t>
      </w:r>
    </w:p>
    <w:p w:rsidR="00FA07A1" w:rsidRPr="00F2247E" w:rsidRDefault="00FA07A1" w:rsidP="00FA07A1">
      <w:pPr>
        <w:widowControl/>
        <w:jc w:val="left"/>
        <w:rPr>
          <w:rFonts w:asciiTheme="minorEastAsia" w:hAnsiTheme="minorEastAsia" w:cs="ＭＳ Ｐゴシック"/>
          <w:color w:val="000000"/>
          <w:kern w:val="0"/>
          <w:szCs w:val="21"/>
        </w:rPr>
      </w:pPr>
    </w:p>
    <w:p w:rsidR="00FA07A1" w:rsidRDefault="00FA07A1" w:rsidP="00811D4B">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（利用</w:t>
      </w:r>
      <w:r>
        <w:rPr>
          <w:rFonts w:asciiTheme="minorEastAsia" w:hAnsiTheme="minorEastAsia" w:cs="ＭＳ Ｐゴシック"/>
          <w:color w:val="000000"/>
          <w:kern w:val="0"/>
          <w:szCs w:val="21"/>
        </w:rPr>
        <w:t>許可</w:t>
      </w:r>
      <w:r>
        <w:rPr>
          <w:rFonts w:asciiTheme="minorEastAsia" w:hAnsiTheme="minorEastAsia" w:cs="ＭＳ Ｐゴシック" w:hint="eastAsia"/>
          <w:color w:val="000000"/>
          <w:kern w:val="0"/>
          <w:szCs w:val="21"/>
        </w:rPr>
        <w:t>書</w:t>
      </w:r>
      <w:r>
        <w:rPr>
          <w:rFonts w:asciiTheme="minorEastAsia" w:hAnsiTheme="minorEastAsia" w:cs="ＭＳ Ｐゴシック"/>
          <w:color w:val="000000"/>
          <w:kern w:val="0"/>
          <w:szCs w:val="21"/>
        </w:rPr>
        <w:t>の交付</w:t>
      </w:r>
      <w:r>
        <w:rPr>
          <w:rFonts w:asciiTheme="minorEastAsia" w:hAnsiTheme="minorEastAsia" w:cs="ＭＳ Ｐゴシック" w:hint="eastAsia"/>
          <w:color w:val="000000"/>
          <w:kern w:val="0"/>
          <w:szCs w:val="21"/>
        </w:rPr>
        <w:t>）</w:t>
      </w:r>
    </w:p>
    <w:p w:rsidR="00811D4B" w:rsidRDefault="00FA07A1" w:rsidP="00811D4B">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第６</w:t>
      </w:r>
      <w:r>
        <w:rPr>
          <w:rFonts w:asciiTheme="minorEastAsia" w:hAnsiTheme="minorEastAsia" w:cs="ＭＳ Ｐゴシック"/>
          <w:color w:val="000000"/>
          <w:kern w:val="0"/>
          <w:szCs w:val="21"/>
        </w:rPr>
        <w:t xml:space="preserve">条　</w:t>
      </w:r>
      <w:r w:rsidR="00811D4B" w:rsidRPr="00811D4B">
        <w:rPr>
          <w:rFonts w:asciiTheme="minorEastAsia" w:hAnsiTheme="minorEastAsia" w:cs="ＭＳ Ｐゴシック"/>
          <w:color w:val="000000"/>
          <w:kern w:val="0"/>
          <w:szCs w:val="21"/>
        </w:rPr>
        <w:t>市長は、前項の申請を受理したときは、速やかに利用の可否を決定し、利用を許可したときは、</w:t>
      </w:r>
      <w:r w:rsidR="004621BD">
        <w:rPr>
          <w:rFonts w:asciiTheme="minorEastAsia" w:hAnsiTheme="minorEastAsia" w:cs="ＭＳ Ｐゴシック" w:hint="eastAsia"/>
          <w:color w:val="000000"/>
          <w:kern w:val="0"/>
          <w:szCs w:val="21"/>
        </w:rPr>
        <w:t>域学</w:t>
      </w:r>
      <w:r w:rsidR="004621BD">
        <w:rPr>
          <w:rFonts w:asciiTheme="minorEastAsia" w:hAnsiTheme="minorEastAsia" w:cs="ＭＳ Ｐゴシック"/>
          <w:color w:val="000000"/>
          <w:kern w:val="0"/>
          <w:szCs w:val="21"/>
        </w:rPr>
        <w:t>連携活動滞在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交流</w:t>
      </w:r>
      <w:r w:rsidR="004621BD">
        <w:rPr>
          <w:rFonts w:asciiTheme="minorEastAsia" w:hAnsiTheme="minorEastAsia" w:cs="ＭＳ Ｐゴシック"/>
          <w:color w:val="000000"/>
          <w:kern w:val="0"/>
          <w:szCs w:val="21"/>
        </w:rPr>
        <w:t>拠点</w:t>
      </w:r>
      <w:r w:rsidR="00811D4B" w:rsidRPr="00811D4B">
        <w:rPr>
          <w:rFonts w:asciiTheme="minorEastAsia" w:hAnsiTheme="minorEastAsia" w:cs="ＭＳ Ｐゴシック"/>
          <w:color w:val="000000"/>
          <w:kern w:val="0"/>
          <w:szCs w:val="21"/>
        </w:rPr>
        <w:t>施設利用許可書（</w:t>
      </w:r>
      <w:hyperlink r:id="rId7" w:anchor="JUMP_SEQ_66" w:history="1">
        <w:r w:rsidR="00811D4B" w:rsidRPr="005C663E">
          <w:rPr>
            <w:rFonts w:asciiTheme="minorEastAsia" w:hAnsiTheme="minorEastAsia" w:cs="ＭＳ Ｐゴシック"/>
            <w:color w:val="000000" w:themeColor="text1"/>
            <w:kern w:val="0"/>
            <w:szCs w:val="21"/>
          </w:rPr>
          <w:t>様式第２号</w:t>
        </w:r>
      </w:hyperlink>
      <w:r w:rsidR="00811D4B" w:rsidRPr="00811D4B">
        <w:rPr>
          <w:rFonts w:asciiTheme="minorEastAsia" w:hAnsiTheme="minorEastAsia" w:cs="ＭＳ Ｐゴシック"/>
          <w:color w:val="000000"/>
          <w:kern w:val="0"/>
          <w:szCs w:val="21"/>
        </w:rPr>
        <w:t>）により、これを申請者に通知するものとする。</w:t>
      </w:r>
      <w:bookmarkStart w:id="31" w:name="JUMP_SEQ_23"/>
      <w:bookmarkStart w:id="32" w:name="MOKUJI_12"/>
      <w:bookmarkStart w:id="33" w:name="JUMP_KOU_3_0"/>
      <w:bookmarkEnd w:id="25"/>
      <w:bookmarkEnd w:id="31"/>
      <w:bookmarkEnd w:id="32"/>
    </w:p>
    <w:p w:rsidR="00811D4B" w:rsidRDefault="00811D4B" w:rsidP="00811D4B">
      <w:pPr>
        <w:widowControl/>
        <w:jc w:val="left"/>
        <w:rPr>
          <w:rFonts w:asciiTheme="minorEastAsia" w:hAnsiTheme="minorEastAsia" w:cs="ＭＳ Ｐゴシック"/>
          <w:color w:val="000000"/>
          <w:kern w:val="0"/>
          <w:szCs w:val="21"/>
        </w:rPr>
      </w:pPr>
      <w:bookmarkStart w:id="34" w:name="JUMP_SEQ_24"/>
      <w:bookmarkStart w:id="35" w:name="MOKUJI_13"/>
      <w:bookmarkStart w:id="36" w:name="JUMP_JYO_5_0_0"/>
      <w:bookmarkEnd w:id="34"/>
      <w:bookmarkEnd w:id="35"/>
    </w:p>
    <w:p w:rsidR="00FA07A1" w:rsidRPr="00FA07A1" w:rsidRDefault="00FA07A1" w:rsidP="00FA07A1">
      <w:pPr>
        <w:widowControl/>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(利用の制限</w:t>
      </w:r>
      <w:r>
        <w:rPr>
          <w:rFonts w:asciiTheme="minorEastAsia" w:hAnsiTheme="minorEastAsia" w:cs="ＭＳ Ｐゴシック" w:hint="eastAsia"/>
          <w:color w:val="000000"/>
          <w:kern w:val="0"/>
          <w:szCs w:val="21"/>
        </w:rPr>
        <w:t>)</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sidRPr="00FA07A1">
        <w:rPr>
          <w:rFonts w:asciiTheme="minorEastAsia" w:hAnsiTheme="minorEastAsia" w:cs="ＭＳ Ｐゴシック" w:hint="eastAsia"/>
          <w:color w:val="000000"/>
          <w:kern w:val="0"/>
          <w:szCs w:val="21"/>
        </w:rPr>
        <w:t>第</w:t>
      </w:r>
      <w:r w:rsidR="00A179D6">
        <w:rPr>
          <w:rFonts w:asciiTheme="minorEastAsia" w:hAnsiTheme="minorEastAsia" w:cs="ＭＳ Ｐゴシック" w:hint="eastAsia"/>
          <w:color w:val="000000"/>
          <w:kern w:val="0"/>
          <w:szCs w:val="21"/>
        </w:rPr>
        <w:t>７</w:t>
      </w:r>
      <w:r w:rsidRPr="00FA07A1">
        <w:rPr>
          <w:rFonts w:asciiTheme="minorEastAsia" w:hAnsiTheme="minorEastAsia" w:cs="ＭＳ Ｐゴシック" w:hint="eastAsia"/>
          <w:color w:val="000000"/>
          <w:kern w:val="0"/>
          <w:szCs w:val="21"/>
        </w:rPr>
        <w:t>条　市長は、次の各号のいずれかに該当するときは、許可した事項を変更し、又は許可を取り消し、若しくは利用の中止を命ずることができる。</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（１）活動</w:t>
      </w:r>
      <w:r>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Pr>
          <w:rFonts w:asciiTheme="minorEastAsia" w:hAnsiTheme="minorEastAsia" w:cs="ＭＳ Ｐゴシック"/>
          <w:color w:val="000000"/>
          <w:kern w:val="0"/>
          <w:szCs w:val="21"/>
        </w:rPr>
        <w:t>拠点施設</w:t>
      </w:r>
      <w:r w:rsidRPr="00FA07A1">
        <w:rPr>
          <w:rFonts w:asciiTheme="minorEastAsia" w:hAnsiTheme="minorEastAsia" w:cs="ＭＳ Ｐゴシック" w:hint="eastAsia"/>
          <w:color w:val="000000"/>
          <w:kern w:val="0"/>
          <w:szCs w:val="21"/>
        </w:rPr>
        <w:t>を利用する者(以下「利用者」という。)が利用の目的に違反したとき。</w:t>
      </w:r>
    </w:p>
    <w:p w:rsidR="00FA07A1" w:rsidRPr="00FA07A1" w:rsidRDefault="00FA07A1" w:rsidP="00FA07A1">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Pr="00FA07A1">
        <w:rPr>
          <w:rFonts w:asciiTheme="minorEastAsia" w:hAnsiTheme="minorEastAsia" w:cs="ＭＳ Ｐゴシック" w:hint="eastAsia"/>
          <w:color w:val="000000"/>
          <w:kern w:val="0"/>
          <w:szCs w:val="21"/>
        </w:rPr>
        <w:t>利用者が偽りその他不正の手段によって許可を受けたとき。</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（３）利用者がこの利用</w:t>
      </w:r>
      <w:r>
        <w:rPr>
          <w:rFonts w:asciiTheme="minorEastAsia" w:hAnsiTheme="minorEastAsia" w:cs="ＭＳ Ｐゴシック"/>
          <w:color w:val="000000"/>
          <w:kern w:val="0"/>
          <w:szCs w:val="21"/>
        </w:rPr>
        <w:t>規程</w:t>
      </w:r>
      <w:r w:rsidRPr="00FA07A1">
        <w:rPr>
          <w:rFonts w:asciiTheme="minorEastAsia" w:hAnsiTheme="minorEastAsia" w:cs="ＭＳ Ｐゴシック" w:hint="eastAsia"/>
          <w:color w:val="000000"/>
          <w:kern w:val="0"/>
          <w:szCs w:val="21"/>
        </w:rPr>
        <w:t>若しくは市長の指示した事項に違反したとき。</w:t>
      </w:r>
    </w:p>
    <w:p w:rsidR="00FA07A1" w:rsidRPr="00FA07A1" w:rsidRDefault="00FA07A1" w:rsidP="00FA07A1">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00A179D6">
        <w:rPr>
          <w:rFonts w:asciiTheme="minorEastAsia" w:hAnsiTheme="minorEastAsia" w:cs="ＭＳ Ｐゴシック" w:hint="eastAsia"/>
          <w:color w:val="000000"/>
          <w:kern w:val="0"/>
          <w:szCs w:val="21"/>
        </w:rPr>
        <w:t>利用者が第</w:t>
      </w:r>
      <w:r w:rsidR="00A179D6">
        <w:rPr>
          <w:rFonts w:asciiTheme="minorEastAsia" w:hAnsiTheme="minorEastAsia" w:cs="ＭＳ Ｐゴシック"/>
          <w:color w:val="000000"/>
          <w:kern w:val="0"/>
          <w:szCs w:val="21"/>
        </w:rPr>
        <w:t>５</w:t>
      </w:r>
      <w:r w:rsidRPr="00FA07A1">
        <w:rPr>
          <w:rFonts w:asciiTheme="minorEastAsia" w:hAnsiTheme="minorEastAsia" w:cs="ＭＳ Ｐゴシック" w:hint="eastAsia"/>
          <w:color w:val="000000"/>
          <w:kern w:val="0"/>
          <w:szCs w:val="21"/>
        </w:rPr>
        <w:t>条第</w:t>
      </w:r>
      <w:r w:rsidR="00A179D6">
        <w:rPr>
          <w:rFonts w:asciiTheme="minorEastAsia" w:hAnsiTheme="minorEastAsia" w:cs="ＭＳ Ｐゴシック" w:hint="eastAsia"/>
          <w:color w:val="000000"/>
          <w:kern w:val="0"/>
          <w:szCs w:val="21"/>
        </w:rPr>
        <w:t>３</w:t>
      </w:r>
      <w:r w:rsidRPr="00FA07A1">
        <w:rPr>
          <w:rFonts w:asciiTheme="minorEastAsia" w:hAnsiTheme="minorEastAsia" w:cs="ＭＳ Ｐゴシック" w:hint="eastAsia"/>
          <w:color w:val="000000"/>
          <w:kern w:val="0"/>
          <w:szCs w:val="21"/>
        </w:rPr>
        <w:t>項の規定により付された条件に違反したとき。</w:t>
      </w:r>
    </w:p>
    <w:p w:rsidR="00FA07A1" w:rsidRPr="00FA07A1" w:rsidRDefault="00FA07A1" w:rsidP="00FA07A1">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Pr="00FA07A1">
        <w:rPr>
          <w:rFonts w:asciiTheme="minorEastAsia" w:hAnsiTheme="minorEastAsia" w:cs="ＭＳ Ｐゴシック" w:hint="eastAsia"/>
          <w:color w:val="000000"/>
          <w:kern w:val="0"/>
          <w:szCs w:val="21"/>
        </w:rPr>
        <w:t>天災地変その他の避けることができない理由により必要があると認めるとき。</w:t>
      </w:r>
    </w:p>
    <w:p w:rsidR="00FA07A1" w:rsidRPr="00FA07A1" w:rsidRDefault="00FA07A1" w:rsidP="00FA07A1">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（６）前各号に掲げるもののほか、活動</w:t>
      </w:r>
      <w:r>
        <w:rPr>
          <w:rFonts w:asciiTheme="minorEastAsia" w:hAnsiTheme="minorEastAsia" w:cs="ＭＳ Ｐゴシック"/>
          <w:color w:val="000000"/>
          <w:kern w:val="0"/>
          <w:szCs w:val="21"/>
        </w:rPr>
        <w:t>滞在</w:t>
      </w:r>
      <w:r w:rsidR="00F2247E">
        <w:rPr>
          <w:rFonts w:asciiTheme="minorEastAsia" w:hAnsiTheme="minorEastAsia" w:cs="ＭＳ Ｐゴシック" w:hint="eastAsia"/>
          <w:color w:val="000000"/>
          <w:kern w:val="0"/>
          <w:szCs w:val="21"/>
        </w:rPr>
        <w:t>・</w:t>
      </w:r>
      <w:r w:rsidR="00F2247E">
        <w:rPr>
          <w:rFonts w:asciiTheme="minorEastAsia" w:hAnsiTheme="minorEastAsia" w:cs="ＭＳ Ｐゴシック"/>
          <w:color w:val="000000"/>
          <w:kern w:val="0"/>
          <w:szCs w:val="21"/>
        </w:rPr>
        <w:t>地域交流</w:t>
      </w:r>
      <w:r>
        <w:rPr>
          <w:rFonts w:asciiTheme="minorEastAsia" w:hAnsiTheme="minorEastAsia" w:cs="ＭＳ Ｐゴシック"/>
          <w:color w:val="000000"/>
          <w:kern w:val="0"/>
          <w:szCs w:val="21"/>
        </w:rPr>
        <w:t>拠点施設</w:t>
      </w:r>
      <w:r w:rsidRPr="00FA07A1">
        <w:rPr>
          <w:rFonts w:asciiTheme="minorEastAsia" w:hAnsiTheme="minorEastAsia" w:cs="ＭＳ Ｐゴシック" w:hint="eastAsia"/>
          <w:color w:val="000000"/>
          <w:kern w:val="0"/>
          <w:szCs w:val="21"/>
        </w:rPr>
        <w:t>の管理上特に必要があると認めるとき。</w:t>
      </w:r>
    </w:p>
    <w:p w:rsidR="00811D4B" w:rsidRDefault="00811D4B" w:rsidP="00811D4B">
      <w:pPr>
        <w:widowControl/>
        <w:jc w:val="left"/>
        <w:rPr>
          <w:rFonts w:asciiTheme="minorEastAsia" w:hAnsiTheme="minorEastAsia" w:cs="ＭＳ Ｐゴシック"/>
          <w:color w:val="000000"/>
          <w:kern w:val="0"/>
          <w:szCs w:val="21"/>
        </w:rPr>
      </w:pPr>
      <w:bookmarkStart w:id="37" w:name="JUMP_SEQ_27"/>
      <w:bookmarkStart w:id="38" w:name="MOKUJI_15"/>
      <w:bookmarkStart w:id="39" w:name="JUMP_JYO_6_0_0"/>
      <w:bookmarkEnd w:id="36"/>
      <w:bookmarkEnd w:id="37"/>
      <w:bookmarkEnd w:id="38"/>
    </w:p>
    <w:p w:rsidR="00811D4B" w:rsidRDefault="00E81BE5" w:rsidP="00811D4B">
      <w:pPr>
        <w:widowControl/>
        <w:jc w:val="left"/>
        <w:rPr>
          <w:rFonts w:asciiTheme="minorEastAsia" w:hAnsiTheme="minorEastAsia" w:cs="ＭＳ Ｐゴシック"/>
          <w:color w:val="000000"/>
          <w:kern w:val="0"/>
          <w:szCs w:val="21"/>
        </w:rPr>
      </w:pPr>
      <w:r>
        <w:rPr>
          <w:rFonts w:asciiTheme="minorEastAsia" w:hAnsiTheme="minorEastAsia" w:cs="ＭＳ Ｐゴシック"/>
          <w:color w:val="000000"/>
          <w:kern w:val="0"/>
          <w:szCs w:val="21"/>
        </w:rPr>
        <w:t>（</w:t>
      </w:r>
      <w:r>
        <w:rPr>
          <w:rFonts w:asciiTheme="minorEastAsia" w:hAnsiTheme="minorEastAsia" w:cs="ＭＳ Ｐゴシック" w:hint="eastAsia"/>
          <w:color w:val="000000"/>
          <w:kern w:val="0"/>
          <w:szCs w:val="21"/>
        </w:rPr>
        <w:t>利用</w:t>
      </w:r>
      <w:r>
        <w:rPr>
          <w:rFonts w:asciiTheme="minorEastAsia" w:hAnsiTheme="minorEastAsia" w:cs="ＭＳ Ｐゴシック"/>
          <w:color w:val="000000"/>
          <w:kern w:val="0"/>
          <w:szCs w:val="21"/>
        </w:rPr>
        <w:t>実費徴収</w:t>
      </w:r>
      <w:r w:rsidR="00811D4B" w:rsidRPr="00811D4B">
        <w:rPr>
          <w:rFonts w:asciiTheme="minorEastAsia" w:hAnsiTheme="minorEastAsia" w:cs="ＭＳ Ｐゴシック"/>
          <w:color w:val="000000"/>
          <w:kern w:val="0"/>
          <w:szCs w:val="21"/>
        </w:rPr>
        <w:t>）</w:t>
      </w:r>
      <w:bookmarkStart w:id="40" w:name="JUMP_SEQ_28"/>
      <w:bookmarkEnd w:id="39"/>
      <w:bookmarkEnd w:id="40"/>
    </w:p>
    <w:p w:rsidR="00811D4B" w:rsidRPr="00FA07A1" w:rsidRDefault="00FA07A1" w:rsidP="00811D4B">
      <w:pPr>
        <w:widowControl/>
        <w:jc w:val="left"/>
        <w:rPr>
          <w:rFonts w:asciiTheme="minorEastAsia" w:hAnsiTheme="minorEastAsia" w:cs="ＭＳ Ｐゴシック"/>
          <w:color w:val="000000"/>
          <w:kern w:val="0"/>
          <w:szCs w:val="21"/>
        </w:rPr>
      </w:pPr>
      <w:r>
        <w:rPr>
          <w:rFonts w:asciiTheme="minorEastAsia" w:hAnsiTheme="minorEastAsia" w:cs="ＭＳ Ｐゴシック"/>
          <w:bCs/>
          <w:color w:val="000000"/>
          <w:kern w:val="0"/>
          <w:szCs w:val="21"/>
        </w:rPr>
        <w:t>第</w:t>
      </w:r>
      <w:r>
        <w:rPr>
          <w:rFonts w:asciiTheme="minorEastAsia" w:hAnsiTheme="minorEastAsia" w:cs="ＭＳ Ｐゴシック" w:hint="eastAsia"/>
          <w:bCs/>
          <w:color w:val="000000"/>
          <w:kern w:val="0"/>
          <w:szCs w:val="21"/>
        </w:rPr>
        <w:t>８</w:t>
      </w:r>
      <w:r w:rsidR="00811D4B" w:rsidRPr="00FA07A1">
        <w:rPr>
          <w:rFonts w:asciiTheme="minorEastAsia" w:hAnsiTheme="minorEastAsia" w:cs="ＭＳ Ｐゴシック"/>
          <w:bCs/>
          <w:color w:val="000000"/>
          <w:kern w:val="0"/>
          <w:szCs w:val="21"/>
        </w:rPr>
        <w:t>条</w:t>
      </w:r>
      <w:r w:rsidR="00811D4B" w:rsidRPr="00FA07A1">
        <w:rPr>
          <w:rFonts w:asciiTheme="minorEastAsia" w:hAnsiTheme="minorEastAsia" w:cs="ＭＳ Ｐゴシック"/>
          <w:color w:val="000000"/>
          <w:kern w:val="0"/>
          <w:szCs w:val="21"/>
        </w:rPr>
        <w:t xml:space="preserve">　</w:t>
      </w:r>
      <w:r w:rsidR="00E81BE5" w:rsidRPr="00E81BE5">
        <w:rPr>
          <w:rFonts w:asciiTheme="minorEastAsia" w:hAnsiTheme="minorEastAsia" w:cs="ＭＳ Ｐゴシック" w:hint="eastAsia"/>
          <w:color w:val="000000"/>
          <w:kern w:val="0"/>
          <w:szCs w:val="21"/>
        </w:rPr>
        <w:t>市は、施設の使用における利用実費の徴収は行わないものとする。</w:t>
      </w:r>
    </w:p>
    <w:p w:rsidR="00811D4B" w:rsidRDefault="00811D4B" w:rsidP="00811D4B">
      <w:pPr>
        <w:widowControl/>
        <w:jc w:val="left"/>
        <w:rPr>
          <w:rFonts w:asciiTheme="minorEastAsia" w:hAnsiTheme="minorEastAsia" w:cs="ＭＳ Ｐゴシック"/>
          <w:color w:val="000000"/>
          <w:kern w:val="0"/>
          <w:szCs w:val="21"/>
        </w:rPr>
      </w:pPr>
      <w:bookmarkStart w:id="41" w:name="JUMP_SEQ_29"/>
      <w:bookmarkStart w:id="42" w:name="MOKUJI_16"/>
      <w:bookmarkStart w:id="43" w:name="JUMP_SEQ_30"/>
      <w:bookmarkStart w:id="44" w:name="JUMP_JYO_7_0_0"/>
      <w:bookmarkEnd w:id="41"/>
      <w:bookmarkEnd w:id="42"/>
      <w:bookmarkEnd w:id="43"/>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A179D6">
        <w:rPr>
          <w:rFonts w:asciiTheme="minorEastAsia" w:hAnsiTheme="minorEastAsia" w:cs="ＭＳ Ｐゴシック" w:hint="eastAsia"/>
          <w:color w:val="000000"/>
          <w:kern w:val="0"/>
          <w:szCs w:val="21"/>
        </w:rPr>
        <w:t>利用者の遵守事項</w:t>
      </w:r>
      <w:r>
        <w:rPr>
          <w:rFonts w:asciiTheme="minorEastAsia" w:hAnsiTheme="minorEastAsia" w:cs="ＭＳ Ｐゴシック" w:hint="eastAsia"/>
          <w:color w:val="000000"/>
          <w:kern w:val="0"/>
          <w:szCs w:val="21"/>
        </w:rPr>
        <w:t>)</w:t>
      </w:r>
    </w:p>
    <w:p w:rsidR="00A179D6" w:rsidRPr="00A179D6" w:rsidRDefault="00A179D6" w:rsidP="00A179D6">
      <w:pPr>
        <w:widowControl/>
        <w:ind w:left="210" w:hangingChars="100" w:hanging="210"/>
        <w:jc w:val="left"/>
        <w:rPr>
          <w:rFonts w:asciiTheme="minorEastAsia" w:hAnsiTheme="minorEastAsia" w:cs="ＭＳ Ｐゴシック"/>
          <w:color w:val="000000"/>
          <w:kern w:val="0"/>
          <w:szCs w:val="21"/>
        </w:rPr>
      </w:pPr>
      <w:r w:rsidRPr="00A179D6">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９</w:t>
      </w:r>
      <w:r w:rsidRPr="00A179D6">
        <w:rPr>
          <w:rFonts w:asciiTheme="minorEastAsia" w:hAnsiTheme="minorEastAsia" w:cs="ＭＳ Ｐゴシック" w:hint="eastAsia"/>
          <w:color w:val="000000"/>
          <w:kern w:val="0"/>
          <w:szCs w:val="21"/>
        </w:rPr>
        <w:t>条　利用者は、次に掲げる事項を遵守し、常に善良な管理と注意をもって利用しなければならない。</w:t>
      </w:r>
    </w:p>
    <w:p w:rsidR="00A179D6" w:rsidRPr="00A179D6" w:rsidRDefault="00A179D6" w:rsidP="00A179D6">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（１）</w:t>
      </w:r>
      <w:r w:rsidRPr="00A179D6">
        <w:rPr>
          <w:rFonts w:asciiTheme="minorEastAsia" w:hAnsiTheme="minorEastAsia" w:cs="ＭＳ Ｐゴシック" w:hint="eastAsia"/>
          <w:color w:val="000000"/>
          <w:kern w:val="0"/>
          <w:szCs w:val="21"/>
        </w:rPr>
        <w:t>施設及び施設の附属設備等を損傷し、若しくは汚損し、又は模様替えをしないこと。</w:t>
      </w:r>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Pr="00A179D6">
        <w:rPr>
          <w:rFonts w:asciiTheme="minorEastAsia" w:hAnsiTheme="minorEastAsia" w:cs="ＭＳ Ｐゴシック" w:hint="eastAsia"/>
          <w:color w:val="000000"/>
          <w:kern w:val="0"/>
          <w:szCs w:val="21"/>
        </w:rPr>
        <w:t>土地の形質を変更しないこと。</w:t>
      </w:r>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Pr="00A179D6">
        <w:rPr>
          <w:rFonts w:asciiTheme="minorEastAsia" w:hAnsiTheme="minorEastAsia" w:cs="ＭＳ Ｐゴシック" w:hint="eastAsia"/>
          <w:color w:val="000000"/>
          <w:kern w:val="0"/>
          <w:szCs w:val="21"/>
        </w:rPr>
        <w:t>指定された場所以外の場所へ自動車等を乗り入れ、又は駐車しないこと。</w:t>
      </w:r>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Pr="00A179D6">
        <w:rPr>
          <w:rFonts w:asciiTheme="minorEastAsia" w:hAnsiTheme="minorEastAsia" w:cs="ＭＳ Ｐゴシック" w:hint="eastAsia"/>
          <w:color w:val="000000"/>
          <w:kern w:val="0"/>
          <w:szCs w:val="21"/>
        </w:rPr>
        <w:t>施設の全部又は一部を転貸しないこと。</w:t>
      </w:r>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Pr="00A179D6">
        <w:rPr>
          <w:rFonts w:asciiTheme="minorEastAsia" w:hAnsiTheme="minorEastAsia" w:cs="ＭＳ Ｐゴシック" w:hint="eastAsia"/>
          <w:color w:val="000000"/>
          <w:kern w:val="0"/>
          <w:szCs w:val="21"/>
        </w:rPr>
        <w:t>人身等に危険の恐れがあり、又は他人の迷惑になる行為をしないこと。</w:t>
      </w:r>
      <w:r w:rsidRPr="00A179D6">
        <w:rPr>
          <w:rFonts w:asciiTheme="minorEastAsia" w:hAnsiTheme="minorEastAsia" w:cs="ＭＳ Ｐゴシック"/>
          <w:color w:val="000000"/>
          <w:kern w:val="0"/>
          <w:szCs w:val="21"/>
        </w:rPr>
        <w:t xml:space="preserve"> </w:t>
      </w:r>
    </w:p>
    <w:p w:rsid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w:t>
      </w:r>
      <w:r w:rsidRPr="00A179D6">
        <w:rPr>
          <w:rFonts w:asciiTheme="minorEastAsia" w:hAnsiTheme="minorEastAsia" w:cs="ＭＳ Ｐゴシック" w:hint="eastAsia"/>
          <w:color w:val="000000"/>
          <w:kern w:val="0"/>
          <w:szCs w:val="21"/>
        </w:rPr>
        <w:t>前各号のほか市長が管理上必要があると認める事項</w:t>
      </w:r>
    </w:p>
    <w:p w:rsidR="00811D4B" w:rsidRDefault="00811D4B" w:rsidP="00811D4B">
      <w:pPr>
        <w:widowControl/>
        <w:jc w:val="left"/>
        <w:rPr>
          <w:rFonts w:asciiTheme="minorEastAsia" w:hAnsiTheme="minorEastAsia" w:cs="ＭＳ Ｐゴシック"/>
          <w:color w:val="000000"/>
          <w:kern w:val="0"/>
          <w:szCs w:val="21"/>
        </w:rPr>
      </w:pPr>
      <w:bookmarkStart w:id="45" w:name="JUMP_SEQ_32"/>
      <w:bookmarkStart w:id="46" w:name="MOKUJI_18"/>
      <w:bookmarkStart w:id="47" w:name="JUMP_SEQ_37"/>
      <w:bookmarkStart w:id="48" w:name="MOKUJI_22"/>
      <w:bookmarkStart w:id="49" w:name="JUMP_JYO_9_0_0"/>
      <w:bookmarkStart w:id="50" w:name="JUMP_GOU_3_0_0"/>
      <w:bookmarkEnd w:id="44"/>
      <w:bookmarkEnd w:id="45"/>
      <w:bookmarkEnd w:id="46"/>
      <w:bookmarkEnd w:id="47"/>
      <w:bookmarkEnd w:id="48"/>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A179D6">
        <w:rPr>
          <w:rFonts w:asciiTheme="minorEastAsia" w:hAnsiTheme="minorEastAsia" w:cs="ＭＳ Ｐゴシック" w:hint="eastAsia"/>
          <w:color w:val="000000"/>
          <w:kern w:val="0"/>
          <w:szCs w:val="21"/>
        </w:rPr>
        <w:t>施設の明渡し</w:t>
      </w:r>
      <w:r>
        <w:rPr>
          <w:rFonts w:asciiTheme="minorEastAsia" w:hAnsiTheme="minorEastAsia" w:cs="ＭＳ Ｐゴシック" w:hint="eastAsia"/>
          <w:color w:val="000000"/>
          <w:kern w:val="0"/>
          <w:szCs w:val="21"/>
        </w:rPr>
        <w:t>）</w:t>
      </w:r>
    </w:p>
    <w:p w:rsidR="00A179D6" w:rsidRPr="00A179D6" w:rsidRDefault="00A179D6" w:rsidP="00A179D6">
      <w:pPr>
        <w:widowControl/>
        <w:ind w:left="210" w:hangingChars="100" w:hanging="210"/>
        <w:jc w:val="left"/>
        <w:rPr>
          <w:rFonts w:asciiTheme="minorEastAsia" w:hAnsiTheme="minorEastAsia" w:cs="ＭＳ Ｐゴシック"/>
          <w:color w:val="000000"/>
          <w:kern w:val="0"/>
          <w:szCs w:val="21"/>
        </w:rPr>
      </w:pPr>
      <w:r w:rsidRPr="00A179D6">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１０</w:t>
      </w:r>
      <w:r w:rsidRPr="00A179D6">
        <w:rPr>
          <w:rFonts w:asciiTheme="minorEastAsia" w:hAnsiTheme="minorEastAsia" w:cs="ＭＳ Ｐゴシック" w:hint="eastAsia"/>
          <w:color w:val="000000"/>
          <w:kern w:val="0"/>
          <w:szCs w:val="21"/>
        </w:rPr>
        <w:t>条　利用者は、許可期間を満了したとき、又は自己の都合により期間満了前に退去するときは、速やかに施設を明け渡すものとする。</w:t>
      </w:r>
      <w:r w:rsidRPr="00A179D6">
        <w:rPr>
          <w:rFonts w:asciiTheme="minorEastAsia" w:hAnsiTheme="minorEastAsia" w:cs="ＭＳ Ｐゴシック"/>
          <w:color w:val="000000"/>
          <w:kern w:val="0"/>
          <w:szCs w:val="21"/>
        </w:rPr>
        <w:t xml:space="preserve"> </w:t>
      </w:r>
    </w:p>
    <w:p w:rsidR="00A179D6" w:rsidRPr="00A179D6" w:rsidRDefault="00A179D6" w:rsidP="00A179D6">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Pr="00A179D6">
        <w:rPr>
          <w:rFonts w:asciiTheme="minorEastAsia" w:hAnsiTheme="minorEastAsia" w:cs="ＭＳ Ｐゴシック" w:hint="eastAsia"/>
          <w:color w:val="000000"/>
          <w:kern w:val="0"/>
          <w:szCs w:val="21"/>
        </w:rPr>
        <w:t xml:space="preserve">　市長は、利用者が</w:t>
      </w:r>
      <w:r>
        <w:rPr>
          <w:rFonts w:asciiTheme="minorEastAsia" w:hAnsiTheme="minorEastAsia" w:cs="ＭＳ Ｐゴシック" w:hint="eastAsia"/>
          <w:color w:val="000000"/>
          <w:kern w:val="0"/>
          <w:szCs w:val="21"/>
        </w:rPr>
        <w:t>第</w:t>
      </w:r>
      <w:r w:rsidR="000C545C">
        <w:rPr>
          <w:rFonts w:asciiTheme="minorEastAsia" w:hAnsiTheme="minorEastAsia" w:cs="ＭＳ Ｐゴシック"/>
          <w:color w:val="000000"/>
          <w:kern w:val="0"/>
          <w:szCs w:val="21"/>
        </w:rPr>
        <w:t>７条及び第</w:t>
      </w:r>
      <w:r w:rsidR="000C545C">
        <w:rPr>
          <w:rFonts w:asciiTheme="minorEastAsia" w:hAnsiTheme="minorEastAsia" w:cs="ＭＳ Ｐゴシック" w:hint="eastAsia"/>
          <w:color w:val="000000"/>
          <w:kern w:val="0"/>
          <w:szCs w:val="21"/>
        </w:rPr>
        <w:t>９</w:t>
      </w:r>
      <w:r w:rsidRPr="00A179D6">
        <w:rPr>
          <w:rFonts w:asciiTheme="minorEastAsia" w:hAnsiTheme="minorEastAsia" w:cs="ＭＳ Ｐゴシック" w:hint="eastAsia"/>
          <w:color w:val="000000"/>
          <w:kern w:val="0"/>
          <w:szCs w:val="21"/>
        </w:rPr>
        <w:t>条各号のいずれかに違反したときは、当該利用者に対し利用の許可を取り消し、施設の明渡しを請求することができる。</w:t>
      </w:r>
    </w:p>
    <w:p w:rsidR="00A179D6" w:rsidRPr="00A179D6" w:rsidRDefault="00A179D6" w:rsidP="00A179D6">
      <w:pPr>
        <w:widowControl/>
        <w:jc w:val="left"/>
        <w:rPr>
          <w:rFonts w:asciiTheme="minorEastAsia" w:hAnsiTheme="minorEastAsia" w:cs="ＭＳ Ｐゴシック"/>
          <w:color w:val="000000"/>
          <w:kern w:val="0"/>
          <w:szCs w:val="21"/>
        </w:rPr>
      </w:pPr>
      <w:r w:rsidRPr="00A179D6">
        <w:rPr>
          <w:rFonts w:asciiTheme="minorEastAsia" w:hAnsiTheme="minorEastAsia" w:cs="ＭＳ Ｐゴシック"/>
          <w:color w:val="000000"/>
          <w:kern w:val="0"/>
          <w:szCs w:val="21"/>
        </w:rPr>
        <w:t xml:space="preserve"> </w:t>
      </w:r>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A179D6">
        <w:rPr>
          <w:rFonts w:asciiTheme="minorEastAsia" w:hAnsiTheme="minorEastAsia" w:cs="ＭＳ Ｐゴシック" w:hint="eastAsia"/>
          <w:color w:val="000000"/>
          <w:kern w:val="0"/>
          <w:szCs w:val="21"/>
        </w:rPr>
        <w:t>立入検査</w:t>
      </w:r>
      <w:r>
        <w:rPr>
          <w:rFonts w:asciiTheme="minorEastAsia" w:hAnsiTheme="minorEastAsia" w:cs="ＭＳ Ｐゴシック" w:hint="eastAsia"/>
          <w:color w:val="000000"/>
          <w:kern w:val="0"/>
          <w:szCs w:val="21"/>
        </w:rPr>
        <w:t>）</w:t>
      </w:r>
    </w:p>
    <w:p w:rsidR="00A179D6" w:rsidRPr="00A179D6" w:rsidRDefault="00A179D6" w:rsidP="00A179D6">
      <w:pPr>
        <w:widowControl/>
        <w:ind w:left="210" w:hangingChars="100" w:hanging="210"/>
        <w:jc w:val="left"/>
        <w:rPr>
          <w:rFonts w:asciiTheme="minorEastAsia" w:hAnsiTheme="minorEastAsia" w:cs="ＭＳ Ｐゴシック"/>
          <w:color w:val="000000"/>
          <w:kern w:val="0"/>
          <w:szCs w:val="21"/>
        </w:rPr>
      </w:pPr>
      <w:r w:rsidRPr="00A179D6">
        <w:rPr>
          <w:rFonts w:asciiTheme="minorEastAsia" w:hAnsiTheme="minorEastAsia" w:cs="ＭＳ Ｐゴシック" w:hint="eastAsia"/>
          <w:color w:val="000000"/>
          <w:kern w:val="0"/>
          <w:szCs w:val="21"/>
        </w:rPr>
        <w:t>第</w:t>
      </w:r>
      <w:r w:rsidR="000C545C">
        <w:rPr>
          <w:rFonts w:asciiTheme="minorEastAsia" w:hAnsiTheme="minorEastAsia" w:cs="ＭＳ Ｐゴシック" w:hint="eastAsia"/>
          <w:color w:val="000000"/>
          <w:kern w:val="0"/>
          <w:szCs w:val="21"/>
        </w:rPr>
        <w:t>１１条　市長は、施設の管理のため必要があると認めるときは、職員に</w:t>
      </w:r>
      <w:r w:rsidRPr="00A179D6">
        <w:rPr>
          <w:rFonts w:asciiTheme="minorEastAsia" w:hAnsiTheme="minorEastAsia" w:cs="ＭＳ Ｐゴシック" w:hint="eastAsia"/>
          <w:color w:val="000000"/>
          <w:kern w:val="0"/>
          <w:szCs w:val="21"/>
        </w:rPr>
        <w:t>施設の検査をさせ、又は利用者に対し必要な指示をさせることができる。</w:t>
      </w:r>
    </w:p>
    <w:p w:rsidR="00A179D6" w:rsidRPr="00A179D6" w:rsidRDefault="00A179D6" w:rsidP="00A179D6">
      <w:pPr>
        <w:widowControl/>
        <w:jc w:val="left"/>
        <w:rPr>
          <w:rFonts w:asciiTheme="minorEastAsia" w:hAnsiTheme="minorEastAsia" w:cs="ＭＳ Ｐゴシック"/>
          <w:color w:val="000000"/>
          <w:kern w:val="0"/>
          <w:szCs w:val="21"/>
        </w:rPr>
      </w:pPr>
      <w:r w:rsidRPr="00A179D6">
        <w:rPr>
          <w:rFonts w:asciiTheme="minorEastAsia" w:hAnsiTheme="minorEastAsia" w:cs="ＭＳ Ｐゴシック"/>
          <w:color w:val="000000"/>
          <w:kern w:val="0"/>
          <w:szCs w:val="21"/>
        </w:rPr>
        <w:t xml:space="preserve"> </w:t>
      </w:r>
    </w:p>
    <w:p w:rsidR="00A179D6" w:rsidRPr="00A179D6" w:rsidRDefault="00A179D6" w:rsidP="00A179D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w:t>
      </w:r>
      <w:r w:rsidRPr="00A179D6">
        <w:rPr>
          <w:rFonts w:asciiTheme="minorEastAsia" w:hAnsiTheme="minorEastAsia" w:cs="ＭＳ Ｐゴシック" w:hint="eastAsia"/>
          <w:color w:val="000000"/>
          <w:kern w:val="0"/>
          <w:szCs w:val="21"/>
        </w:rPr>
        <w:t>原状回復</w:t>
      </w:r>
      <w:r>
        <w:rPr>
          <w:rFonts w:asciiTheme="minorEastAsia" w:hAnsiTheme="minorEastAsia" w:cs="ＭＳ Ｐゴシック" w:hint="eastAsia"/>
          <w:color w:val="000000"/>
          <w:kern w:val="0"/>
          <w:szCs w:val="21"/>
        </w:rPr>
        <w:t>）</w:t>
      </w:r>
    </w:p>
    <w:p w:rsidR="00A179D6" w:rsidRPr="00A179D6" w:rsidRDefault="00A179D6" w:rsidP="00A179D6">
      <w:pPr>
        <w:widowControl/>
        <w:ind w:left="210" w:hangingChars="100" w:hanging="210"/>
        <w:jc w:val="left"/>
        <w:rPr>
          <w:rFonts w:asciiTheme="minorEastAsia" w:hAnsiTheme="minorEastAsia" w:cs="ＭＳ Ｐゴシック"/>
          <w:color w:val="000000"/>
          <w:kern w:val="0"/>
          <w:szCs w:val="21"/>
        </w:rPr>
      </w:pPr>
      <w:r w:rsidRPr="00A179D6">
        <w:rPr>
          <w:rFonts w:asciiTheme="minorEastAsia" w:hAnsiTheme="minorEastAsia" w:cs="ＭＳ Ｐゴシック" w:hint="eastAsia"/>
          <w:color w:val="000000"/>
          <w:kern w:val="0"/>
          <w:szCs w:val="21"/>
        </w:rPr>
        <w:t>第</w:t>
      </w:r>
      <w:r w:rsidR="000C545C">
        <w:rPr>
          <w:rFonts w:asciiTheme="minorEastAsia" w:hAnsiTheme="minorEastAsia" w:cs="ＭＳ Ｐゴシック" w:hint="eastAsia"/>
          <w:color w:val="000000"/>
          <w:kern w:val="0"/>
          <w:szCs w:val="21"/>
        </w:rPr>
        <w:t>１２</w:t>
      </w:r>
      <w:r w:rsidRPr="00A179D6">
        <w:rPr>
          <w:rFonts w:asciiTheme="minorEastAsia" w:hAnsiTheme="minorEastAsia" w:cs="ＭＳ Ｐゴシック" w:hint="eastAsia"/>
          <w:color w:val="000000"/>
          <w:kern w:val="0"/>
          <w:szCs w:val="21"/>
        </w:rPr>
        <w:t>条　利用者は、第</w:t>
      </w:r>
      <w:r>
        <w:rPr>
          <w:rFonts w:asciiTheme="minorEastAsia" w:hAnsiTheme="minorEastAsia" w:cs="ＭＳ Ｐゴシック" w:hint="eastAsia"/>
          <w:color w:val="000000"/>
          <w:kern w:val="0"/>
          <w:szCs w:val="21"/>
        </w:rPr>
        <w:t>１０</w:t>
      </w:r>
      <w:r w:rsidRPr="00A179D6">
        <w:rPr>
          <w:rFonts w:asciiTheme="minorEastAsia" w:hAnsiTheme="minorEastAsia" w:cs="ＭＳ Ｐゴシック" w:hint="eastAsia"/>
          <w:color w:val="000000"/>
          <w:kern w:val="0"/>
          <w:szCs w:val="21"/>
        </w:rPr>
        <w:t>条の規定により施設を明け渡すときは、職員の指示に従い、施設及び施設の附属設備等を原状に復さなければならない。</w:t>
      </w:r>
    </w:p>
    <w:p w:rsidR="00A179D6" w:rsidRPr="001977A2" w:rsidRDefault="00A179D6" w:rsidP="00811D4B">
      <w:pPr>
        <w:widowControl/>
        <w:jc w:val="left"/>
        <w:rPr>
          <w:rFonts w:asciiTheme="minorEastAsia" w:hAnsiTheme="minorEastAsia" w:cs="ＭＳ Ｐゴシック"/>
          <w:color w:val="000000"/>
          <w:kern w:val="0"/>
          <w:szCs w:val="21"/>
        </w:rPr>
      </w:pPr>
    </w:p>
    <w:p w:rsidR="00811D4B" w:rsidRDefault="00811D4B" w:rsidP="00811D4B">
      <w:pPr>
        <w:widowControl/>
        <w:jc w:val="left"/>
        <w:rPr>
          <w:rFonts w:asciiTheme="minorEastAsia" w:hAnsiTheme="minorEastAsia" w:cs="ＭＳ Ｐゴシック"/>
          <w:color w:val="000000"/>
          <w:kern w:val="0"/>
          <w:szCs w:val="21"/>
        </w:rPr>
      </w:pPr>
      <w:r w:rsidRPr="00811D4B">
        <w:rPr>
          <w:rFonts w:asciiTheme="minorEastAsia" w:hAnsiTheme="minorEastAsia" w:cs="ＭＳ Ｐゴシック"/>
          <w:color w:val="000000"/>
          <w:kern w:val="0"/>
          <w:szCs w:val="21"/>
        </w:rPr>
        <w:t>（損害の賠償）</w:t>
      </w:r>
      <w:bookmarkStart w:id="51" w:name="JUMP_SEQ_38"/>
      <w:bookmarkEnd w:id="49"/>
      <w:bookmarkEnd w:id="51"/>
    </w:p>
    <w:p w:rsidR="00811D4B" w:rsidRPr="00A179D6" w:rsidRDefault="00A179D6" w:rsidP="00811D4B">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bCs/>
          <w:color w:val="000000"/>
          <w:kern w:val="0"/>
          <w:szCs w:val="21"/>
        </w:rPr>
        <w:t>第</w:t>
      </w:r>
      <w:r w:rsidR="000C545C">
        <w:rPr>
          <w:rFonts w:asciiTheme="minorEastAsia" w:hAnsiTheme="minorEastAsia" w:cs="ＭＳ Ｐゴシック" w:hint="eastAsia"/>
          <w:bCs/>
          <w:color w:val="000000"/>
          <w:kern w:val="0"/>
          <w:szCs w:val="21"/>
        </w:rPr>
        <w:t>１３</w:t>
      </w:r>
      <w:r w:rsidR="00811D4B" w:rsidRPr="00A179D6">
        <w:rPr>
          <w:rFonts w:asciiTheme="minorEastAsia" w:hAnsiTheme="minorEastAsia" w:cs="ＭＳ Ｐゴシック"/>
          <w:bCs/>
          <w:color w:val="000000"/>
          <w:kern w:val="0"/>
          <w:szCs w:val="21"/>
        </w:rPr>
        <w:t>条</w:t>
      </w:r>
      <w:r w:rsidRPr="00A179D6">
        <w:rPr>
          <w:rFonts w:asciiTheme="minorEastAsia" w:hAnsiTheme="minorEastAsia" w:cs="ＭＳ Ｐゴシック"/>
          <w:color w:val="000000"/>
          <w:kern w:val="0"/>
          <w:szCs w:val="21"/>
        </w:rPr>
        <w:t xml:space="preserve">　</w:t>
      </w:r>
      <w:r w:rsidRPr="00A179D6">
        <w:rPr>
          <w:rFonts w:asciiTheme="minorEastAsia" w:hAnsiTheme="minorEastAsia" w:cs="ＭＳ Ｐゴシック" w:hint="eastAsia"/>
          <w:color w:val="000000"/>
          <w:kern w:val="0"/>
          <w:szCs w:val="21"/>
        </w:rPr>
        <w:t>利用者は、施設及び施設の附属設備等を損傷し、又は滅失したときは、原状に回復し、又はその損害を賠償しなければならない。ただし、災害その他利用者の責めによらない事由による場合は、この限りでない。</w:t>
      </w:r>
    </w:p>
    <w:p w:rsidR="00E9541D" w:rsidRPr="00A06CEB" w:rsidRDefault="00E9541D" w:rsidP="001977A2">
      <w:pPr>
        <w:widowControl/>
        <w:jc w:val="left"/>
        <w:rPr>
          <w:rFonts w:asciiTheme="minorEastAsia" w:hAnsiTheme="minorEastAsia" w:cs="ＭＳ Ｐゴシック"/>
          <w:color w:val="000000"/>
          <w:kern w:val="0"/>
          <w:szCs w:val="21"/>
        </w:rPr>
      </w:pPr>
      <w:bookmarkStart w:id="52" w:name="JUMP_SEQ_39"/>
      <w:bookmarkStart w:id="53" w:name="MOKUJI_23"/>
      <w:bookmarkStart w:id="54" w:name="JUMP_SEQ_48"/>
      <w:bookmarkStart w:id="55" w:name="MOKUJI_30"/>
      <w:bookmarkStart w:id="56" w:name="JUMP_SEQ_51"/>
      <w:bookmarkStart w:id="57" w:name="MOKUJI_32"/>
      <w:bookmarkStart w:id="58" w:name="JUMP_JYO_13_0_0"/>
      <w:bookmarkEnd w:id="26"/>
      <w:bookmarkEnd w:id="27"/>
      <w:bookmarkEnd w:id="33"/>
      <w:bookmarkEnd w:id="50"/>
      <w:bookmarkEnd w:id="52"/>
      <w:bookmarkEnd w:id="53"/>
      <w:bookmarkEnd w:id="22"/>
      <w:bookmarkEnd w:id="54"/>
      <w:bookmarkEnd w:id="55"/>
      <w:bookmarkEnd w:id="56"/>
      <w:bookmarkEnd w:id="57"/>
    </w:p>
    <w:p w:rsidR="001977A2" w:rsidRPr="00A179D6" w:rsidRDefault="00811D4B" w:rsidP="001977A2">
      <w:pPr>
        <w:widowControl/>
        <w:jc w:val="left"/>
        <w:rPr>
          <w:rFonts w:asciiTheme="minorEastAsia" w:hAnsiTheme="minorEastAsia" w:cs="ＭＳ Ｐゴシック"/>
          <w:color w:val="000000"/>
          <w:kern w:val="0"/>
          <w:szCs w:val="21"/>
        </w:rPr>
      </w:pPr>
      <w:r w:rsidRPr="00A179D6">
        <w:rPr>
          <w:rFonts w:asciiTheme="minorEastAsia" w:hAnsiTheme="minorEastAsia" w:cs="ＭＳ Ｐゴシック"/>
          <w:color w:val="000000"/>
          <w:kern w:val="0"/>
          <w:szCs w:val="21"/>
        </w:rPr>
        <w:t>（補則）</w:t>
      </w:r>
      <w:bookmarkStart w:id="59" w:name="JUMP_SEQ_52"/>
      <w:bookmarkEnd w:id="11"/>
      <w:bookmarkEnd w:id="58"/>
      <w:bookmarkEnd w:id="59"/>
    </w:p>
    <w:p w:rsidR="00811D4B" w:rsidRPr="00A179D6" w:rsidRDefault="00811D4B" w:rsidP="001977A2">
      <w:pPr>
        <w:widowControl/>
        <w:jc w:val="left"/>
        <w:rPr>
          <w:rFonts w:asciiTheme="minorEastAsia" w:hAnsiTheme="minorEastAsia" w:cs="ＭＳ Ｐゴシック"/>
          <w:color w:val="000000"/>
          <w:kern w:val="0"/>
          <w:szCs w:val="21"/>
        </w:rPr>
      </w:pPr>
      <w:r w:rsidRPr="00A179D6">
        <w:rPr>
          <w:rFonts w:asciiTheme="minorEastAsia" w:hAnsiTheme="minorEastAsia" w:cs="ＭＳ Ｐゴシック"/>
          <w:bCs/>
          <w:color w:val="000000"/>
          <w:kern w:val="0"/>
          <w:szCs w:val="21"/>
        </w:rPr>
        <w:t>第</w:t>
      </w:r>
      <w:r w:rsidR="000C545C">
        <w:rPr>
          <w:rFonts w:asciiTheme="minorEastAsia" w:hAnsiTheme="minorEastAsia" w:cs="ＭＳ Ｐゴシック" w:hint="eastAsia"/>
          <w:bCs/>
          <w:color w:val="000000"/>
          <w:kern w:val="0"/>
          <w:szCs w:val="21"/>
        </w:rPr>
        <w:t>１</w:t>
      </w:r>
      <w:r w:rsidR="00687D6F">
        <w:rPr>
          <w:rFonts w:asciiTheme="minorEastAsia" w:hAnsiTheme="minorEastAsia" w:cs="ＭＳ Ｐゴシック" w:hint="eastAsia"/>
          <w:bCs/>
          <w:color w:val="000000"/>
          <w:kern w:val="0"/>
          <w:szCs w:val="21"/>
        </w:rPr>
        <w:t>４</w:t>
      </w:r>
      <w:r w:rsidRPr="00A179D6">
        <w:rPr>
          <w:rFonts w:asciiTheme="minorEastAsia" w:hAnsiTheme="minorEastAsia" w:cs="ＭＳ Ｐゴシック"/>
          <w:bCs/>
          <w:color w:val="000000"/>
          <w:kern w:val="0"/>
          <w:szCs w:val="21"/>
        </w:rPr>
        <w:t>条</w:t>
      </w:r>
      <w:r w:rsidRPr="00A179D6">
        <w:rPr>
          <w:rFonts w:asciiTheme="minorEastAsia" w:hAnsiTheme="minorEastAsia" w:cs="ＭＳ Ｐゴシック"/>
          <w:color w:val="000000"/>
          <w:kern w:val="0"/>
          <w:szCs w:val="21"/>
        </w:rPr>
        <w:t xml:space="preserve">　この告示に定めるもののほか、必要な事項は、市長が別に定める。</w:t>
      </w:r>
    </w:p>
    <w:p w:rsidR="00811D4B" w:rsidRPr="00A179D6" w:rsidRDefault="00811D4B" w:rsidP="00811D4B">
      <w:pPr>
        <w:widowControl/>
        <w:jc w:val="left"/>
        <w:rPr>
          <w:rFonts w:asciiTheme="minorEastAsia" w:hAnsiTheme="minorEastAsia" w:cs="ＭＳ Ｐゴシック"/>
          <w:color w:val="000000"/>
          <w:kern w:val="0"/>
          <w:szCs w:val="21"/>
        </w:rPr>
      </w:pPr>
      <w:bookmarkStart w:id="60" w:name="JUMP_SEQ_53"/>
      <w:bookmarkStart w:id="61" w:name="MOKUJI_33"/>
      <w:bookmarkStart w:id="62" w:name="JUMP_SEQ_54"/>
      <w:bookmarkEnd w:id="60"/>
      <w:bookmarkEnd w:id="61"/>
      <w:bookmarkEnd w:id="62"/>
      <w:r w:rsidRPr="00A179D6">
        <w:rPr>
          <w:rFonts w:asciiTheme="minorEastAsia" w:hAnsiTheme="minorEastAsia" w:cs="ＭＳ Ｐゴシック"/>
          <w:bCs/>
          <w:color w:val="000000"/>
          <w:kern w:val="0"/>
          <w:szCs w:val="21"/>
        </w:rPr>
        <w:t>附　則</w:t>
      </w:r>
    </w:p>
    <w:p w:rsidR="00811D4B" w:rsidRDefault="0052550A" w:rsidP="00811D4B">
      <w:pPr>
        <w:widowControl/>
        <w:ind w:firstLine="240"/>
        <w:jc w:val="left"/>
        <w:rPr>
          <w:rFonts w:asciiTheme="minorEastAsia" w:hAnsiTheme="minorEastAsia" w:cs="ＭＳ Ｐゴシック"/>
          <w:color w:val="000000"/>
          <w:kern w:val="0"/>
          <w:szCs w:val="21"/>
        </w:rPr>
      </w:pPr>
      <w:bookmarkStart w:id="63" w:name="JUMP_SEQ_55"/>
      <w:bookmarkEnd w:id="63"/>
      <w:r>
        <w:rPr>
          <w:rFonts w:asciiTheme="minorEastAsia" w:hAnsiTheme="minorEastAsia" w:cs="ＭＳ Ｐゴシック"/>
          <w:color w:val="000000"/>
          <w:kern w:val="0"/>
          <w:szCs w:val="21"/>
        </w:rPr>
        <w:t>この告示は、</w:t>
      </w:r>
      <w:r>
        <w:rPr>
          <w:rFonts w:asciiTheme="minorEastAsia" w:hAnsiTheme="minorEastAsia" w:cs="ＭＳ Ｐゴシック" w:hint="eastAsia"/>
          <w:color w:val="000000"/>
          <w:kern w:val="0"/>
          <w:szCs w:val="21"/>
        </w:rPr>
        <w:t>平成</w:t>
      </w:r>
      <w:r>
        <w:rPr>
          <w:rFonts w:asciiTheme="minorEastAsia" w:hAnsiTheme="minorEastAsia" w:cs="ＭＳ Ｐゴシック"/>
          <w:color w:val="000000"/>
          <w:kern w:val="0"/>
          <w:szCs w:val="21"/>
        </w:rPr>
        <w:t>２８年８月１日</w:t>
      </w:r>
      <w:r w:rsidR="00811D4B" w:rsidRPr="00811D4B">
        <w:rPr>
          <w:rFonts w:asciiTheme="minorEastAsia" w:hAnsiTheme="minorEastAsia" w:cs="ＭＳ Ｐゴシック"/>
          <w:color w:val="000000"/>
          <w:kern w:val="0"/>
          <w:szCs w:val="21"/>
        </w:rPr>
        <w:t>から施行する。</w:t>
      </w:r>
    </w:p>
    <w:p w:rsidR="00A179D6" w:rsidRDefault="00A179D6" w:rsidP="00A179D6">
      <w:pPr>
        <w:widowControl/>
        <w:jc w:val="left"/>
        <w:rPr>
          <w:rFonts w:asciiTheme="minorEastAsia" w:hAnsiTheme="minorEastAsia" w:cs="ＭＳ Ｐゴシック"/>
          <w:color w:val="000000"/>
          <w:kern w:val="0"/>
          <w:szCs w:val="21"/>
        </w:rPr>
      </w:pPr>
    </w:p>
    <w:p w:rsidR="00A179D6" w:rsidRDefault="00A179D6" w:rsidP="00A179D6">
      <w:pPr>
        <w:widowControl/>
        <w:jc w:val="left"/>
        <w:rPr>
          <w:rFonts w:asciiTheme="minorEastAsia" w:hAnsiTheme="minorEastAsia" w:cs="ＭＳ Ｐゴシック"/>
          <w:color w:val="000000"/>
          <w:kern w:val="0"/>
          <w:szCs w:val="21"/>
        </w:rPr>
        <w:sectPr w:rsidR="00A179D6">
          <w:pgSz w:w="11906" w:h="16838"/>
          <w:pgMar w:top="1985" w:right="1701" w:bottom="1701" w:left="1701" w:header="851" w:footer="992" w:gutter="0"/>
          <w:cols w:space="425"/>
          <w:docGrid w:type="lines" w:linePitch="360"/>
        </w:sectPr>
      </w:pPr>
    </w:p>
    <w:p w:rsidR="00A179D6" w:rsidRDefault="00A179D6" w:rsidP="00A179D6">
      <w:pPr>
        <w:wordWrap w:val="0"/>
        <w:overflowPunct w:val="0"/>
        <w:autoSpaceDE w:val="0"/>
        <w:autoSpaceDN w:val="0"/>
      </w:pPr>
      <w:r>
        <w:rPr>
          <w:rFonts w:hint="eastAsia"/>
        </w:rPr>
        <w:lastRenderedPageBreak/>
        <w:t>様式第</w:t>
      </w:r>
      <w:r w:rsidR="005C663E">
        <w:rPr>
          <w:rFonts w:hint="eastAsia"/>
        </w:rPr>
        <w:t>１</w:t>
      </w:r>
      <w:r>
        <w:rPr>
          <w:rFonts w:hint="eastAsia"/>
        </w:rPr>
        <w:t>号</w:t>
      </w:r>
      <w:r>
        <w:rPr>
          <w:rFonts w:hint="eastAsia"/>
        </w:rPr>
        <w:t>(</w:t>
      </w:r>
      <w:r>
        <w:rPr>
          <w:rFonts w:hint="eastAsia"/>
        </w:rPr>
        <w:t>第</w:t>
      </w:r>
      <w:r w:rsidR="005C663E">
        <w:rPr>
          <w:rFonts w:hint="eastAsia"/>
        </w:rPr>
        <w:t>５</w:t>
      </w:r>
      <w:r>
        <w:rPr>
          <w:rFonts w:hint="eastAsia"/>
        </w:rPr>
        <w:t>条関係</w:t>
      </w:r>
      <w:r>
        <w:rPr>
          <w:rFonts w:hint="eastAsia"/>
        </w:rPr>
        <w:t>)</w:t>
      </w:r>
    </w:p>
    <w:p w:rsidR="00A179D6" w:rsidRDefault="00A179D6" w:rsidP="00A179D6">
      <w:pPr>
        <w:wordWrap w:val="0"/>
        <w:overflowPunct w:val="0"/>
        <w:autoSpaceDE w:val="0"/>
        <w:autoSpaceDN w:val="0"/>
        <w:jc w:val="center"/>
      </w:pPr>
      <w:r>
        <w:rPr>
          <w:rFonts w:hint="eastAsia"/>
        </w:rPr>
        <w:t>域学</w:t>
      </w:r>
      <w:r>
        <w:t>連携活動</w:t>
      </w:r>
      <w:r>
        <w:rPr>
          <w:rFonts w:hint="eastAsia"/>
        </w:rPr>
        <w:t>滞在</w:t>
      </w:r>
      <w:r w:rsidR="005D1E7D">
        <w:rPr>
          <w:rFonts w:hint="eastAsia"/>
        </w:rPr>
        <w:t>・</w:t>
      </w:r>
      <w:r w:rsidR="005D1E7D">
        <w:t>地域交流</w:t>
      </w:r>
      <w:r>
        <w:t>拠点</w:t>
      </w:r>
      <w:r w:rsidR="000C545C">
        <w:rPr>
          <w:rFonts w:hint="eastAsia"/>
        </w:rPr>
        <w:t>施設利用申請</w:t>
      </w:r>
      <w:r>
        <w:rPr>
          <w:rFonts w:hint="eastAsia"/>
        </w:rPr>
        <w:t>書</w:t>
      </w:r>
    </w:p>
    <w:tbl>
      <w:tblPr>
        <w:tblW w:w="8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302"/>
        <w:gridCol w:w="2198"/>
        <w:gridCol w:w="1302"/>
        <w:gridCol w:w="783"/>
        <w:gridCol w:w="2410"/>
      </w:tblGrid>
      <w:tr w:rsidR="00A179D6" w:rsidTr="00082822">
        <w:trPr>
          <w:trHeight w:val="3402"/>
        </w:trPr>
        <w:tc>
          <w:tcPr>
            <w:tcW w:w="8505" w:type="dxa"/>
            <w:gridSpan w:val="6"/>
            <w:vAlign w:val="center"/>
          </w:tcPr>
          <w:p w:rsidR="00A179D6" w:rsidRDefault="00A179D6" w:rsidP="002430E7">
            <w:pPr>
              <w:wordWrap w:val="0"/>
              <w:overflowPunct w:val="0"/>
              <w:autoSpaceDE w:val="0"/>
              <w:autoSpaceDN w:val="0"/>
              <w:jc w:val="right"/>
            </w:pPr>
            <w:r>
              <w:rPr>
                <w:rFonts w:hint="eastAsia"/>
              </w:rPr>
              <w:t xml:space="preserve">年　　月　　日　　　　</w:t>
            </w:r>
          </w:p>
          <w:p w:rsidR="00A179D6" w:rsidRDefault="00A179D6" w:rsidP="002430E7">
            <w:pPr>
              <w:wordWrap w:val="0"/>
              <w:overflowPunct w:val="0"/>
              <w:autoSpaceDE w:val="0"/>
              <w:autoSpaceDN w:val="0"/>
            </w:pPr>
          </w:p>
          <w:p w:rsidR="00A179D6" w:rsidRDefault="00A179D6" w:rsidP="002430E7">
            <w:pPr>
              <w:wordWrap w:val="0"/>
              <w:overflowPunct w:val="0"/>
              <w:autoSpaceDE w:val="0"/>
              <w:autoSpaceDN w:val="0"/>
            </w:pPr>
            <w:r>
              <w:rPr>
                <w:rFonts w:hint="eastAsia"/>
              </w:rPr>
              <w:t xml:space="preserve">　対馬市長　　　　様</w:t>
            </w:r>
          </w:p>
          <w:p w:rsidR="00A179D6" w:rsidRDefault="00A179D6" w:rsidP="002430E7">
            <w:pPr>
              <w:wordWrap w:val="0"/>
              <w:overflowPunct w:val="0"/>
              <w:autoSpaceDE w:val="0"/>
              <w:autoSpaceDN w:val="0"/>
            </w:pPr>
          </w:p>
          <w:p w:rsidR="00A179D6" w:rsidRDefault="00A179D6" w:rsidP="002430E7">
            <w:pPr>
              <w:wordWrap w:val="0"/>
              <w:overflowPunct w:val="0"/>
              <w:autoSpaceDE w:val="0"/>
              <w:autoSpaceDN w:val="0"/>
            </w:pPr>
            <w:r>
              <w:rPr>
                <w:rFonts w:hint="eastAsia"/>
              </w:rPr>
              <w:t xml:space="preserve">　域学</w:t>
            </w:r>
            <w:r>
              <w:t>連携活動</w:t>
            </w:r>
            <w:r>
              <w:rPr>
                <w:rFonts w:hint="eastAsia"/>
              </w:rPr>
              <w:t>滞在</w:t>
            </w:r>
            <w:r w:rsidR="005D1E7D">
              <w:rPr>
                <w:rFonts w:hint="eastAsia"/>
              </w:rPr>
              <w:t>・</w:t>
            </w:r>
            <w:r w:rsidR="005D1E7D">
              <w:t>地域交流</w:t>
            </w:r>
            <w:r>
              <w:t>拠点</w:t>
            </w:r>
            <w:r>
              <w:rPr>
                <w:rFonts w:hint="eastAsia"/>
              </w:rPr>
              <w:t>施設</w:t>
            </w:r>
            <w:r w:rsidR="007443A3">
              <w:rPr>
                <w:rFonts w:hint="eastAsia"/>
              </w:rPr>
              <w:t>（舟志</w:t>
            </w:r>
            <w:r w:rsidR="007443A3">
              <w:t>の森</w:t>
            </w:r>
            <w:r w:rsidR="007443A3">
              <w:rPr>
                <w:rFonts w:hint="eastAsia"/>
              </w:rPr>
              <w:t>自然学校</w:t>
            </w:r>
            <w:r w:rsidR="007443A3">
              <w:t>・佐護</w:t>
            </w:r>
            <w:r w:rsidR="007443A3">
              <w:rPr>
                <w:rFonts w:hint="eastAsia"/>
              </w:rPr>
              <w:t>医師</w:t>
            </w:r>
            <w:r w:rsidR="007443A3">
              <w:t>住宅</w:t>
            </w:r>
            <w:r w:rsidR="007443A3">
              <w:rPr>
                <w:rFonts w:hint="eastAsia"/>
              </w:rPr>
              <w:t>）</w:t>
            </w:r>
            <w:r>
              <w:rPr>
                <w:rFonts w:hint="eastAsia"/>
              </w:rPr>
              <w:t>を利用したいので、</w:t>
            </w:r>
            <w:r w:rsidR="00082822">
              <w:rPr>
                <w:rFonts w:hint="eastAsia"/>
              </w:rPr>
              <w:t>域学</w:t>
            </w:r>
            <w:r w:rsidR="00082822">
              <w:t>連携活動</w:t>
            </w:r>
            <w:r w:rsidR="00082822">
              <w:rPr>
                <w:rFonts w:hint="eastAsia"/>
              </w:rPr>
              <w:t>滞在</w:t>
            </w:r>
            <w:r w:rsidR="005D1E7D">
              <w:rPr>
                <w:rFonts w:hint="eastAsia"/>
              </w:rPr>
              <w:t>・</w:t>
            </w:r>
            <w:r w:rsidR="005D1E7D">
              <w:t>地域交流</w:t>
            </w:r>
            <w:r w:rsidR="00082822">
              <w:t>拠点</w:t>
            </w:r>
            <w:r w:rsidR="00082822">
              <w:rPr>
                <w:rFonts w:hint="eastAsia"/>
              </w:rPr>
              <w:t>施設利用</w:t>
            </w:r>
            <w:r>
              <w:rPr>
                <w:rFonts w:hint="eastAsia"/>
              </w:rPr>
              <w:t>規程第</w:t>
            </w:r>
            <w:r w:rsidR="005C663E">
              <w:rPr>
                <w:rFonts w:hint="eastAsia"/>
              </w:rPr>
              <w:t>５条</w:t>
            </w:r>
            <w:r>
              <w:rPr>
                <w:rFonts w:hint="eastAsia"/>
              </w:rPr>
              <w:t>の規定により、申請します。</w:t>
            </w:r>
          </w:p>
          <w:p w:rsidR="00A179D6" w:rsidRPr="005D1E7D" w:rsidRDefault="00A179D6" w:rsidP="002430E7">
            <w:pPr>
              <w:wordWrap w:val="0"/>
              <w:overflowPunct w:val="0"/>
              <w:autoSpaceDE w:val="0"/>
              <w:autoSpaceDN w:val="0"/>
            </w:pPr>
          </w:p>
          <w:p w:rsidR="00082822" w:rsidRDefault="000C545C" w:rsidP="00082822">
            <w:pPr>
              <w:overflowPunct w:val="0"/>
              <w:autoSpaceDE w:val="0"/>
              <w:autoSpaceDN w:val="0"/>
              <w:ind w:leftChars="1430" w:left="3003"/>
              <w:jc w:val="left"/>
            </w:pPr>
            <w:r>
              <w:rPr>
                <w:rFonts w:hint="eastAsia"/>
              </w:rPr>
              <w:t>申請</w:t>
            </w:r>
            <w:r w:rsidR="00082822">
              <w:rPr>
                <w:rFonts w:hint="eastAsia"/>
              </w:rPr>
              <w:t>者　住　　所</w:t>
            </w:r>
          </w:p>
          <w:p w:rsidR="00082822" w:rsidRDefault="00082822" w:rsidP="00082822">
            <w:pPr>
              <w:overflowPunct w:val="0"/>
              <w:autoSpaceDE w:val="0"/>
              <w:autoSpaceDN w:val="0"/>
              <w:ind w:leftChars="1430" w:left="3003" w:firstLineChars="400" w:firstLine="840"/>
              <w:jc w:val="left"/>
            </w:pPr>
            <w:r>
              <w:rPr>
                <w:rFonts w:hint="eastAsia"/>
              </w:rPr>
              <w:t>所　　属</w:t>
            </w:r>
          </w:p>
          <w:p w:rsidR="00082822" w:rsidRDefault="00082822" w:rsidP="00082822">
            <w:pPr>
              <w:overflowPunct w:val="0"/>
              <w:autoSpaceDE w:val="0"/>
              <w:autoSpaceDN w:val="0"/>
              <w:ind w:leftChars="1430" w:left="3003" w:firstLineChars="400" w:firstLine="840"/>
              <w:jc w:val="left"/>
            </w:pPr>
            <w:r>
              <w:rPr>
                <w:rFonts w:hint="eastAsia"/>
              </w:rPr>
              <w:t xml:space="preserve">氏　　名　</w:t>
            </w:r>
            <w:r>
              <w:t xml:space="preserve">　　　　　　　　　　　　</w:t>
            </w:r>
            <w:r>
              <w:rPr>
                <w:rFonts w:hint="eastAsia"/>
              </w:rPr>
              <w:t xml:space="preserve">　</w:t>
            </w:r>
            <w:r>
              <w:t>（</w:t>
            </w:r>
            <w:r>
              <w:rPr>
                <w:rFonts w:hint="eastAsia"/>
              </w:rPr>
              <w:t>印</w:t>
            </w:r>
            <w:r>
              <w:t>）</w:t>
            </w:r>
          </w:p>
          <w:p w:rsidR="00082822" w:rsidRDefault="00A179D6" w:rsidP="00082822">
            <w:pPr>
              <w:overflowPunct w:val="0"/>
              <w:autoSpaceDE w:val="0"/>
              <w:autoSpaceDN w:val="0"/>
              <w:ind w:leftChars="1430" w:left="3003" w:firstLineChars="400" w:firstLine="840"/>
              <w:jc w:val="left"/>
            </w:pPr>
            <w:r>
              <w:rPr>
                <w:rFonts w:hint="eastAsia"/>
              </w:rPr>
              <w:t xml:space="preserve">電話番号　</w:t>
            </w:r>
          </w:p>
          <w:p w:rsidR="00A179D6" w:rsidRDefault="00082822" w:rsidP="00082822">
            <w:pPr>
              <w:overflowPunct w:val="0"/>
              <w:autoSpaceDE w:val="0"/>
              <w:autoSpaceDN w:val="0"/>
              <w:ind w:leftChars="1430" w:left="3003" w:firstLineChars="400" w:firstLine="840"/>
              <w:jc w:val="left"/>
            </w:pPr>
            <w:r>
              <w:t>E-mail</w:t>
            </w:r>
            <w:r w:rsidR="00A179D6">
              <w:rPr>
                <w:rFonts w:hint="eastAsia"/>
              </w:rPr>
              <w:t xml:space="preserve">　　　　　　　　　　　　　　　　</w:t>
            </w:r>
          </w:p>
        </w:tc>
      </w:tr>
      <w:tr w:rsidR="00A179D6" w:rsidTr="00082822">
        <w:trPr>
          <w:cantSplit/>
          <w:trHeight w:val="454"/>
        </w:trPr>
        <w:tc>
          <w:tcPr>
            <w:tcW w:w="510" w:type="dxa"/>
            <w:vMerge w:val="restart"/>
            <w:textDirection w:val="tbRlV"/>
            <w:vAlign w:val="center"/>
          </w:tcPr>
          <w:p w:rsidR="00A179D6" w:rsidRDefault="00A179D6" w:rsidP="002430E7">
            <w:pPr>
              <w:wordWrap w:val="0"/>
              <w:overflowPunct w:val="0"/>
              <w:autoSpaceDE w:val="0"/>
              <w:autoSpaceDN w:val="0"/>
              <w:jc w:val="center"/>
            </w:pPr>
            <w:r>
              <w:rPr>
                <w:rFonts w:hint="eastAsia"/>
                <w:spacing w:val="52"/>
              </w:rPr>
              <w:t>利用予定</w:t>
            </w:r>
            <w:r>
              <w:rPr>
                <w:rFonts w:hint="eastAsia"/>
              </w:rPr>
              <w:t>者</w:t>
            </w:r>
          </w:p>
        </w:tc>
        <w:tc>
          <w:tcPr>
            <w:tcW w:w="1302" w:type="dxa"/>
            <w:vAlign w:val="center"/>
          </w:tcPr>
          <w:p w:rsidR="00A179D6" w:rsidRDefault="00A179D6" w:rsidP="002430E7">
            <w:pPr>
              <w:wordWrap w:val="0"/>
              <w:overflowPunct w:val="0"/>
              <w:autoSpaceDE w:val="0"/>
              <w:autoSpaceDN w:val="0"/>
              <w:jc w:val="center"/>
            </w:pPr>
            <w:r>
              <w:rPr>
                <w:rFonts w:hint="eastAsia"/>
              </w:rPr>
              <w:t>続柄</w:t>
            </w:r>
          </w:p>
        </w:tc>
        <w:tc>
          <w:tcPr>
            <w:tcW w:w="2198" w:type="dxa"/>
            <w:vAlign w:val="center"/>
          </w:tcPr>
          <w:p w:rsidR="00A179D6" w:rsidRDefault="00A179D6" w:rsidP="002430E7">
            <w:pPr>
              <w:wordWrap w:val="0"/>
              <w:overflowPunct w:val="0"/>
              <w:autoSpaceDE w:val="0"/>
              <w:autoSpaceDN w:val="0"/>
              <w:jc w:val="center"/>
            </w:pPr>
            <w:r>
              <w:rPr>
                <w:rFonts w:hint="eastAsia"/>
              </w:rPr>
              <w:t>氏名</w:t>
            </w:r>
          </w:p>
        </w:tc>
        <w:tc>
          <w:tcPr>
            <w:tcW w:w="1302" w:type="dxa"/>
            <w:vAlign w:val="center"/>
          </w:tcPr>
          <w:p w:rsidR="00A179D6" w:rsidRDefault="00A179D6" w:rsidP="002430E7">
            <w:pPr>
              <w:wordWrap w:val="0"/>
              <w:overflowPunct w:val="0"/>
              <w:autoSpaceDE w:val="0"/>
              <w:autoSpaceDN w:val="0"/>
              <w:jc w:val="center"/>
            </w:pPr>
            <w:r>
              <w:rPr>
                <w:rFonts w:hint="eastAsia"/>
              </w:rPr>
              <w:t>生年月日</w:t>
            </w:r>
          </w:p>
        </w:tc>
        <w:tc>
          <w:tcPr>
            <w:tcW w:w="783" w:type="dxa"/>
            <w:vAlign w:val="center"/>
          </w:tcPr>
          <w:p w:rsidR="00A179D6" w:rsidRDefault="00A179D6" w:rsidP="002430E7">
            <w:pPr>
              <w:wordWrap w:val="0"/>
              <w:overflowPunct w:val="0"/>
              <w:autoSpaceDE w:val="0"/>
              <w:autoSpaceDN w:val="0"/>
              <w:jc w:val="center"/>
            </w:pPr>
            <w:r>
              <w:rPr>
                <w:rFonts w:hint="eastAsia"/>
              </w:rPr>
              <w:t>年齢</w:t>
            </w:r>
          </w:p>
        </w:tc>
        <w:tc>
          <w:tcPr>
            <w:tcW w:w="2410" w:type="dxa"/>
            <w:vAlign w:val="center"/>
          </w:tcPr>
          <w:p w:rsidR="00A179D6" w:rsidRDefault="00082822" w:rsidP="002430E7">
            <w:pPr>
              <w:wordWrap w:val="0"/>
              <w:overflowPunct w:val="0"/>
              <w:autoSpaceDE w:val="0"/>
              <w:autoSpaceDN w:val="0"/>
              <w:jc w:val="center"/>
            </w:pPr>
            <w:r>
              <w:rPr>
                <w:rFonts w:hint="eastAsia"/>
              </w:rPr>
              <w:t>所属</w:t>
            </w:r>
          </w:p>
        </w:tc>
      </w:tr>
      <w:tr w:rsidR="00A179D6" w:rsidTr="00082822">
        <w:trPr>
          <w:cantSplit/>
          <w:trHeight w:val="340"/>
        </w:trPr>
        <w:tc>
          <w:tcPr>
            <w:tcW w:w="510" w:type="dxa"/>
            <w:vMerge/>
            <w:vAlign w:val="center"/>
          </w:tcPr>
          <w:p w:rsidR="00A179D6" w:rsidRDefault="00A179D6" w:rsidP="002430E7">
            <w:pPr>
              <w:wordWrap w:val="0"/>
              <w:overflowPunct w:val="0"/>
              <w:autoSpaceDE w:val="0"/>
              <w:autoSpaceDN w:val="0"/>
            </w:pPr>
          </w:p>
        </w:tc>
        <w:tc>
          <w:tcPr>
            <w:tcW w:w="1302" w:type="dxa"/>
            <w:vAlign w:val="center"/>
          </w:tcPr>
          <w:p w:rsidR="00A179D6" w:rsidRPr="000C545C" w:rsidRDefault="000C545C" w:rsidP="002430E7">
            <w:pPr>
              <w:wordWrap w:val="0"/>
              <w:overflowPunct w:val="0"/>
              <w:autoSpaceDE w:val="0"/>
              <w:autoSpaceDN w:val="0"/>
              <w:rPr>
                <w:sz w:val="18"/>
                <w:szCs w:val="18"/>
              </w:rPr>
            </w:pPr>
            <w:r w:rsidRPr="000C545C">
              <w:rPr>
                <w:rFonts w:hint="eastAsia"/>
                <w:sz w:val="18"/>
                <w:szCs w:val="18"/>
              </w:rPr>
              <w:t>申請</w:t>
            </w:r>
            <w:r w:rsidRPr="000C545C">
              <w:rPr>
                <w:sz w:val="18"/>
                <w:szCs w:val="18"/>
              </w:rPr>
              <w:t>(</w:t>
            </w:r>
            <w:r w:rsidRPr="000C545C">
              <w:rPr>
                <w:rFonts w:hint="eastAsia"/>
                <w:sz w:val="18"/>
                <w:szCs w:val="18"/>
              </w:rPr>
              <w:t>責任</w:t>
            </w:r>
            <w:r w:rsidRPr="000C545C">
              <w:rPr>
                <w:sz w:val="18"/>
                <w:szCs w:val="18"/>
              </w:rPr>
              <w:t>)</w:t>
            </w:r>
            <w:r w:rsidR="00A179D6" w:rsidRPr="000C545C">
              <w:rPr>
                <w:rFonts w:hint="eastAsia"/>
                <w:sz w:val="18"/>
                <w:szCs w:val="18"/>
              </w:rPr>
              <w:t>者</w:t>
            </w:r>
          </w:p>
        </w:tc>
        <w:tc>
          <w:tcPr>
            <w:tcW w:w="2198" w:type="dxa"/>
            <w:vAlign w:val="center"/>
          </w:tcPr>
          <w:p w:rsidR="00A179D6" w:rsidRDefault="00A179D6" w:rsidP="002430E7">
            <w:pPr>
              <w:wordWrap w:val="0"/>
              <w:overflowPunct w:val="0"/>
              <w:autoSpaceDE w:val="0"/>
              <w:autoSpaceDN w:val="0"/>
            </w:pPr>
            <w:r>
              <w:rPr>
                <w:rFonts w:hint="eastAsia"/>
              </w:rPr>
              <w:t xml:space="preserve">　</w:t>
            </w:r>
          </w:p>
        </w:tc>
        <w:tc>
          <w:tcPr>
            <w:tcW w:w="1302" w:type="dxa"/>
            <w:vAlign w:val="center"/>
          </w:tcPr>
          <w:p w:rsidR="00A179D6" w:rsidRDefault="00A179D6" w:rsidP="002430E7">
            <w:pPr>
              <w:wordWrap w:val="0"/>
              <w:overflowPunct w:val="0"/>
              <w:autoSpaceDE w:val="0"/>
              <w:autoSpaceDN w:val="0"/>
            </w:pPr>
            <w:r>
              <w:rPr>
                <w:rFonts w:hint="eastAsia"/>
              </w:rPr>
              <w:t xml:space="preserve">　</w:t>
            </w:r>
          </w:p>
        </w:tc>
        <w:tc>
          <w:tcPr>
            <w:tcW w:w="783" w:type="dxa"/>
            <w:vAlign w:val="center"/>
          </w:tcPr>
          <w:p w:rsidR="00A179D6" w:rsidRDefault="00A179D6" w:rsidP="002430E7">
            <w:pPr>
              <w:wordWrap w:val="0"/>
              <w:overflowPunct w:val="0"/>
              <w:autoSpaceDE w:val="0"/>
              <w:autoSpaceDN w:val="0"/>
            </w:pPr>
            <w:r>
              <w:rPr>
                <w:rFonts w:hint="eastAsia"/>
              </w:rPr>
              <w:t xml:space="preserve">　</w:t>
            </w:r>
          </w:p>
        </w:tc>
        <w:tc>
          <w:tcPr>
            <w:tcW w:w="2410" w:type="dxa"/>
            <w:vAlign w:val="center"/>
          </w:tcPr>
          <w:p w:rsidR="00A179D6" w:rsidRDefault="00A179D6" w:rsidP="002430E7">
            <w:pPr>
              <w:wordWrap w:val="0"/>
              <w:overflowPunct w:val="0"/>
              <w:autoSpaceDE w:val="0"/>
              <w:autoSpaceDN w:val="0"/>
            </w:pPr>
            <w:r>
              <w:rPr>
                <w:rFonts w:hint="eastAsia"/>
              </w:rPr>
              <w:t xml:space="preserve">　</w:t>
            </w:r>
          </w:p>
        </w:tc>
      </w:tr>
      <w:tr w:rsidR="00A179D6" w:rsidTr="00082822">
        <w:trPr>
          <w:cantSplit/>
          <w:trHeight w:val="340"/>
        </w:trPr>
        <w:tc>
          <w:tcPr>
            <w:tcW w:w="510" w:type="dxa"/>
            <w:vMerge/>
            <w:vAlign w:val="center"/>
          </w:tcPr>
          <w:p w:rsidR="00A179D6" w:rsidRDefault="00A179D6" w:rsidP="002430E7">
            <w:pPr>
              <w:wordWrap w:val="0"/>
              <w:overflowPunct w:val="0"/>
              <w:autoSpaceDE w:val="0"/>
              <w:autoSpaceDN w:val="0"/>
            </w:pPr>
          </w:p>
        </w:tc>
        <w:tc>
          <w:tcPr>
            <w:tcW w:w="1302" w:type="dxa"/>
            <w:vAlign w:val="center"/>
          </w:tcPr>
          <w:p w:rsidR="00A179D6" w:rsidRDefault="00A179D6" w:rsidP="002430E7">
            <w:pPr>
              <w:wordWrap w:val="0"/>
              <w:overflowPunct w:val="0"/>
              <w:autoSpaceDE w:val="0"/>
              <w:autoSpaceDN w:val="0"/>
            </w:pPr>
            <w:r>
              <w:rPr>
                <w:rFonts w:hint="eastAsia"/>
              </w:rPr>
              <w:t xml:space="preserve">　</w:t>
            </w:r>
          </w:p>
        </w:tc>
        <w:tc>
          <w:tcPr>
            <w:tcW w:w="2198" w:type="dxa"/>
            <w:vAlign w:val="center"/>
          </w:tcPr>
          <w:p w:rsidR="00A179D6" w:rsidRDefault="00A179D6" w:rsidP="002430E7">
            <w:pPr>
              <w:wordWrap w:val="0"/>
              <w:overflowPunct w:val="0"/>
              <w:autoSpaceDE w:val="0"/>
              <w:autoSpaceDN w:val="0"/>
            </w:pPr>
            <w:r>
              <w:rPr>
                <w:rFonts w:hint="eastAsia"/>
              </w:rPr>
              <w:t xml:space="preserve">　</w:t>
            </w:r>
          </w:p>
        </w:tc>
        <w:tc>
          <w:tcPr>
            <w:tcW w:w="1302" w:type="dxa"/>
            <w:vAlign w:val="center"/>
          </w:tcPr>
          <w:p w:rsidR="00A179D6" w:rsidRDefault="00A179D6" w:rsidP="002430E7">
            <w:pPr>
              <w:wordWrap w:val="0"/>
              <w:overflowPunct w:val="0"/>
              <w:autoSpaceDE w:val="0"/>
              <w:autoSpaceDN w:val="0"/>
            </w:pPr>
            <w:r>
              <w:rPr>
                <w:rFonts w:hint="eastAsia"/>
              </w:rPr>
              <w:t xml:space="preserve">　</w:t>
            </w:r>
          </w:p>
        </w:tc>
        <w:tc>
          <w:tcPr>
            <w:tcW w:w="783" w:type="dxa"/>
            <w:vAlign w:val="center"/>
          </w:tcPr>
          <w:p w:rsidR="00A179D6" w:rsidRDefault="00A179D6" w:rsidP="002430E7">
            <w:pPr>
              <w:wordWrap w:val="0"/>
              <w:overflowPunct w:val="0"/>
              <w:autoSpaceDE w:val="0"/>
              <w:autoSpaceDN w:val="0"/>
            </w:pPr>
            <w:r>
              <w:rPr>
                <w:rFonts w:hint="eastAsia"/>
              </w:rPr>
              <w:t xml:space="preserve">　</w:t>
            </w:r>
          </w:p>
        </w:tc>
        <w:tc>
          <w:tcPr>
            <w:tcW w:w="2410" w:type="dxa"/>
            <w:vAlign w:val="center"/>
          </w:tcPr>
          <w:p w:rsidR="00A179D6" w:rsidRDefault="00A179D6" w:rsidP="002430E7">
            <w:pPr>
              <w:wordWrap w:val="0"/>
              <w:overflowPunct w:val="0"/>
              <w:autoSpaceDE w:val="0"/>
              <w:autoSpaceDN w:val="0"/>
            </w:pPr>
            <w:r>
              <w:rPr>
                <w:rFonts w:hint="eastAsia"/>
              </w:rPr>
              <w:t xml:space="preserve">　</w:t>
            </w:r>
          </w:p>
        </w:tc>
      </w:tr>
      <w:tr w:rsidR="00082822" w:rsidTr="00082822">
        <w:trPr>
          <w:cantSplit/>
          <w:trHeight w:val="340"/>
        </w:trPr>
        <w:tc>
          <w:tcPr>
            <w:tcW w:w="510" w:type="dxa"/>
            <w:vMerge/>
            <w:vAlign w:val="center"/>
          </w:tcPr>
          <w:p w:rsidR="00082822" w:rsidRDefault="00082822" w:rsidP="002430E7">
            <w:pPr>
              <w:wordWrap w:val="0"/>
              <w:overflowPunct w:val="0"/>
              <w:autoSpaceDE w:val="0"/>
              <w:autoSpaceDN w:val="0"/>
            </w:pPr>
          </w:p>
        </w:tc>
        <w:tc>
          <w:tcPr>
            <w:tcW w:w="1302" w:type="dxa"/>
            <w:vAlign w:val="center"/>
          </w:tcPr>
          <w:p w:rsidR="00082822" w:rsidRDefault="00082822" w:rsidP="002430E7">
            <w:pPr>
              <w:wordWrap w:val="0"/>
              <w:overflowPunct w:val="0"/>
              <w:autoSpaceDE w:val="0"/>
              <w:autoSpaceDN w:val="0"/>
            </w:pPr>
          </w:p>
        </w:tc>
        <w:tc>
          <w:tcPr>
            <w:tcW w:w="2198" w:type="dxa"/>
            <w:vAlign w:val="center"/>
          </w:tcPr>
          <w:p w:rsidR="00082822" w:rsidRDefault="00082822" w:rsidP="002430E7">
            <w:pPr>
              <w:wordWrap w:val="0"/>
              <w:overflowPunct w:val="0"/>
              <w:autoSpaceDE w:val="0"/>
              <w:autoSpaceDN w:val="0"/>
            </w:pPr>
          </w:p>
        </w:tc>
        <w:tc>
          <w:tcPr>
            <w:tcW w:w="1302" w:type="dxa"/>
            <w:vAlign w:val="center"/>
          </w:tcPr>
          <w:p w:rsidR="00082822" w:rsidRDefault="00082822" w:rsidP="002430E7">
            <w:pPr>
              <w:wordWrap w:val="0"/>
              <w:overflowPunct w:val="0"/>
              <w:autoSpaceDE w:val="0"/>
              <w:autoSpaceDN w:val="0"/>
            </w:pPr>
          </w:p>
        </w:tc>
        <w:tc>
          <w:tcPr>
            <w:tcW w:w="783" w:type="dxa"/>
            <w:vAlign w:val="center"/>
          </w:tcPr>
          <w:p w:rsidR="00082822" w:rsidRDefault="00082822" w:rsidP="002430E7">
            <w:pPr>
              <w:wordWrap w:val="0"/>
              <w:overflowPunct w:val="0"/>
              <w:autoSpaceDE w:val="0"/>
              <w:autoSpaceDN w:val="0"/>
            </w:pPr>
          </w:p>
        </w:tc>
        <w:tc>
          <w:tcPr>
            <w:tcW w:w="2410" w:type="dxa"/>
            <w:vAlign w:val="center"/>
          </w:tcPr>
          <w:p w:rsidR="00082822" w:rsidRDefault="00082822" w:rsidP="002430E7">
            <w:pPr>
              <w:wordWrap w:val="0"/>
              <w:overflowPunct w:val="0"/>
              <w:autoSpaceDE w:val="0"/>
              <w:autoSpaceDN w:val="0"/>
            </w:pPr>
          </w:p>
        </w:tc>
      </w:tr>
      <w:tr w:rsidR="00A179D6" w:rsidTr="00082822">
        <w:trPr>
          <w:cantSplit/>
          <w:trHeight w:val="340"/>
        </w:trPr>
        <w:tc>
          <w:tcPr>
            <w:tcW w:w="510" w:type="dxa"/>
            <w:vMerge/>
            <w:vAlign w:val="center"/>
          </w:tcPr>
          <w:p w:rsidR="00A179D6" w:rsidRDefault="00A179D6" w:rsidP="002430E7">
            <w:pPr>
              <w:wordWrap w:val="0"/>
              <w:overflowPunct w:val="0"/>
              <w:autoSpaceDE w:val="0"/>
              <w:autoSpaceDN w:val="0"/>
            </w:pPr>
          </w:p>
        </w:tc>
        <w:tc>
          <w:tcPr>
            <w:tcW w:w="1302" w:type="dxa"/>
            <w:vAlign w:val="center"/>
          </w:tcPr>
          <w:p w:rsidR="00A179D6" w:rsidRDefault="00A179D6" w:rsidP="002430E7">
            <w:pPr>
              <w:wordWrap w:val="0"/>
              <w:overflowPunct w:val="0"/>
              <w:autoSpaceDE w:val="0"/>
              <w:autoSpaceDN w:val="0"/>
            </w:pPr>
            <w:r>
              <w:rPr>
                <w:rFonts w:hint="eastAsia"/>
              </w:rPr>
              <w:t xml:space="preserve">　</w:t>
            </w:r>
          </w:p>
        </w:tc>
        <w:tc>
          <w:tcPr>
            <w:tcW w:w="2198" w:type="dxa"/>
            <w:vAlign w:val="center"/>
          </w:tcPr>
          <w:p w:rsidR="00A179D6" w:rsidRDefault="00A179D6" w:rsidP="002430E7">
            <w:pPr>
              <w:wordWrap w:val="0"/>
              <w:overflowPunct w:val="0"/>
              <w:autoSpaceDE w:val="0"/>
              <w:autoSpaceDN w:val="0"/>
            </w:pPr>
            <w:r>
              <w:rPr>
                <w:rFonts w:hint="eastAsia"/>
              </w:rPr>
              <w:t xml:space="preserve">　</w:t>
            </w:r>
          </w:p>
        </w:tc>
        <w:tc>
          <w:tcPr>
            <w:tcW w:w="1302" w:type="dxa"/>
            <w:vAlign w:val="center"/>
          </w:tcPr>
          <w:p w:rsidR="00A179D6" w:rsidRDefault="00A179D6" w:rsidP="002430E7">
            <w:pPr>
              <w:wordWrap w:val="0"/>
              <w:overflowPunct w:val="0"/>
              <w:autoSpaceDE w:val="0"/>
              <w:autoSpaceDN w:val="0"/>
            </w:pPr>
            <w:r>
              <w:rPr>
                <w:rFonts w:hint="eastAsia"/>
              </w:rPr>
              <w:t xml:space="preserve">　</w:t>
            </w:r>
          </w:p>
        </w:tc>
        <w:tc>
          <w:tcPr>
            <w:tcW w:w="783" w:type="dxa"/>
            <w:vAlign w:val="center"/>
          </w:tcPr>
          <w:p w:rsidR="00A179D6" w:rsidRDefault="00A179D6" w:rsidP="002430E7">
            <w:pPr>
              <w:wordWrap w:val="0"/>
              <w:overflowPunct w:val="0"/>
              <w:autoSpaceDE w:val="0"/>
              <w:autoSpaceDN w:val="0"/>
            </w:pPr>
            <w:r>
              <w:rPr>
                <w:rFonts w:hint="eastAsia"/>
              </w:rPr>
              <w:t xml:space="preserve">　</w:t>
            </w:r>
          </w:p>
        </w:tc>
        <w:tc>
          <w:tcPr>
            <w:tcW w:w="2410" w:type="dxa"/>
            <w:vAlign w:val="center"/>
          </w:tcPr>
          <w:p w:rsidR="00A179D6" w:rsidRDefault="00A179D6" w:rsidP="002430E7">
            <w:pPr>
              <w:wordWrap w:val="0"/>
              <w:overflowPunct w:val="0"/>
              <w:autoSpaceDE w:val="0"/>
              <w:autoSpaceDN w:val="0"/>
            </w:pPr>
            <w:r>
              <w:rPr>
                <w:rFonts w:hint="eastAsia"/>
              </w:rPr>
              <w:t xml:space="preserve">　</w:t>
            </w:r>
          </w:p>
        </w:tc>
      </w:tr>
      <w:tr w:rsidR="00082822" w:rsidTr="00082822">
        <w:trPr>
          <w:cantSplit/>
          <w:trHeight w:val="340"/>
        </w:trPr>
        <w:tc>
          <w:tcPr>
            <w:tcW w:w="510" w:type="dxa"/>
            <w:vMerge/>
            <w:vAlign w:val="center"/>
          </w:tcPr>
          <w:p w:rsidR="00082822" w:rsidRDefault="00082822" w:rsidP="002430E7">
            <w:pPr>
              <w:wordWrap w:val="0"/>
              <w:overflowPunct w:val="0"/>
              <w:autoSpaceDE w:val="0"/>
              <w:autoSpaceDN w:val="0"/>
            </w:pPr>
          </w:p>
        </w:tc>
        <w:tc>
          <w:tcPr>
            <w:tcW w:w="1302" w:type="dxa"/>
            <w:vAlign w:val="center"/>
          </w:tcPr>
          <w:p w:rsidR="00082822" w:rsidRDefault="00082822" w:rsidP="002430E7">
            <w:pPr>
              <w:wordWrap w:val="0"/>
              <w:overflowPunct w:val="0"/>
              <w:autoSpaceDE w:val="0"/>
              <w:autoSpaceDN w:val="0"/>
            </w:pPr>
          </w:p>
        </w:tc>
        <w:tc>
          <w:tcPr>
            <w:tcW w:w="2198" w:type="dxa"/>
            <w:vAlign w:val="center"/>
          </w:tcPr>
          <w:p w:rsidR="00082822" w:rsidRDefault="00082822" w:rsidP="002430E7">
            <w:pPr>
              <w:wordWrap w:val="0"/>
              <w:overflowPunct w:val="0"/>
              <w:autoSpaceDE w:val="0"/>
              <w:autoSpaceDN w:val="0"/>
            </w:pPr>
          </w:p>
        </w:tc>
        <w:tc>
          <w:tcPr>
            <w:tcW w:w="1302" w:type="dxa"/>
            <w:vAlign w:val="center"/>
          </w:tcPr>
          <w:p w:rsidR="00082822" w:rsidRDefault="00082822" w:rsidP="002430E7">
            <w:pPr>
              <w:wordWrap w:val="0"/>
              <w:overflowPunct w:val="0"/>
              <w:autoSpaceDE w:val="0"/>
              <w:autoSpaceDN w:val="0"/>
            </w:pPr>
          </w:p>
        </w:tc>
        <w:tc>
          <w:tcPr>
            <w:tcW w:w="783" w:type="dxa"/>
            <w:vAlign w:val="center"/>
          </w:tcPr>
          <w:p w:rsidR="00082822" w:rsidRDefault="00082822" w:rsidP="002430E7">
            <w:pPr>
              <w:wordWrap w:val="0"/>
              <w:overflowPunct w:val="0"/>
              <w:autoSpaceDE w:val="0"/>
              <w:autoSpaceDN w:val="0"/>
            </w:pPr>
          </w:p>
        </w:tc>
        <w:tc>
          <w:tcPr>
            <w:tcW w:w="2410" w:type="dxa"/>
            <w:vAlign w:val="center"/>
          </w:tcPr>
          <w:p w:rsidR="00082822" w:rsidRDefault="00082822" w:rsidP="002430E7">
            <w:pPr>
              <w:wordWrap w:val="0"/>
              <w:overflowPunct w:val="0"/>
              <w:autoSpaceDE w:val="0"/>
              <w:autoSpaceDN w:val="0"/>
            </w:pPr>
          </w:p>
        </w:tc>
      </w:tr>
      <w:tr w:rsidR="0039168D" w:rsidTr="00082822">
        <w:trPr>
          <w:cantSplit/>
          <w:trHeight w:val="340"/>
        </w:trPr>
        <w:tc>
          <w:tcPr>
            <w:tcW w:w="510" w:type="dxa"/>
            <w:vMerge/>
            <w:vAlign w:val="center"/>
          </w:tcPr>
          <w:p w:rsidR="0039168D" w:rsidRDefault="0039168D" w:rsidP="002430E7">
            <w:pPr>
              <w:wordWrap w:val="0"/>
              <w:overflowPunct w:val="0"/>
              <w:autoSpaceDE w:val="0"/>
              <w:autoSpaceDN w:val="0"/>
            </w:pPr>
          </w:p>
        </w:tc>
        <w:tc>
          <w:tcPr>
            <w:tcW w:w="1302" w:type="dxa"/>
            <w:vAlign w:val="center"/>
          </w:tcPr>
          <w:p w:rsidR="0039168D" w:rsidRDefault="0039168D" w:rsidP="002430E7">
            <w:pPr>
              <w:wordWrap w:val="0"/>
              <w:overflowPunct w:val="0"/>
              <w:autoSpaceDE w:val="0"/>
              <w:autoSpaceDN w:val="0"/>
            </w:pPr>
          </w:p>
        </w:tc>
        <w:tc>
          <w:tcPr>
            <w:tcW w:w="2198" w:type="dxa"/>
            <w:vAlign w:val="center"/>
          </w:tcPr>
          <w:p w:rsidR="0039168D" w:rsidRDefault="0039168D" w:rsidP="002430E7">
            <w:pPr>
              <w:wordWrap w:val="0"/>
              <w:overflowPunct w:val="0"/>
              <w:autoSpaceDE w:val="0"/>
              <w:autoSpaceDN w:val="0"/>
            </w:pPr>
          </w:p>
        </w:tc>
        <w:tc>
          <w:tcPr>
            <w:tcW w:w="1302" w:type="dxa"/>
            <w:vAlign w:val="center"/>
          </w:tcPr>
          <w:p w:rsidR="0039168D" w:rsidRDefault="0039168D" w:rsidP="002430E7">
            <w:pPr>
              <w:wordWrap w:val="0"/>
              <w:overflowPunct w:val="0"/>
              <w:autoSpaceDE w:val="0"/>
              <w:autoSpaceDN w:val="0"/>
            </w:pPr>
          </w:p>
        </w:tc>
        <w:tc>
          <w:tcPr>
            <w:tcW w:w="783" w:type="dxa"/>
            <w:vAlign w:val="center"/>
          </w:tcPr>
          <w:p w:rsidR="0039168D" w:rsidRDefault="0039168D" w:rsidP="002430E7">
            <w:pPr>
              <w:wordWrap w:val="0"/>
              <w:overflowPunct w:val="0"/>
              <w:autoSpaceDE w:val="0"/>
              <w:autoSpaceDN w:val="0"/>
            </w:pPr>
          </w:p>
        </w:tc>
        <w:tc>
          <w:tcPr>
            <w:tcW w:w="2410" w:type="dxa"/>
            <w:vAlign w:val="center"/>
          </w:tcPr>
          <w:p w:rsidR="0039168D" w:rsidRDefault="0039168D" w:rsidP="002430E7">
            <w:pPr>
              <w:wordWrap w:val="0"/>
              <w:overflowPunct w:val="0"/>
              <w:autoSpaceDE w:val="0"/>
              <w:autoSpaceDN w:val="0"/>
            </w:pPr>
          </w:p>
        </w:tc>
      </w:tr>
      <w:tr w:rsidR="0039168D" w:rsidTr="00082822">
        <w:trPr>
          <w:cantSplit/>
          <w:trHeight w:val="340"/>
        </w:trPr>
        <w:tc>
          <w:tcPr>
            <w:tcW w:w="510" w:type="dxa"/>
            <w:vMerge/>
            <w:vAlign w:val="center"/>
          </w:tcPr>
          <w:p w:rsidR="0039168D" w:rsidRDefault="0039168D" w:rsidP="002430E7">
            <w:pPr>
              <w:wordWrap w:val="0"/>
              <w:overflowPunct w:val="0"/>
              <w:autoSpaceDE w:val="0"/>
              <w:autoSpaceDN w:val="0"/>
            </w:pPr>
          </w:p>
        </w:tc>
        <w:tc>
          <w:tcPr>
            <w:tcW w:w="1302" w:type="dxa"/>
            <w:vAlign w:val="center"/>
          </w:tcPr>
          <w:p w:rsidR="0039168D" w:rsidRDefault="0039168D" w:rsidP="002430E7">
            <w:pPr>
              <w:wordWrap w:val="0"/>
              <w:overflowPunct w:val="0"/>
              <w:autoSpaceDE w:val="0"/>
              <w:autoSpaceDN w:val="0"/>
            </w:pPr>
          </w:p>
        </w:tc>
        <w:tc>
          <w:tcPr>
            <w:tcW w:w="2198" w:type="dxa"/>
            <w:vAlign w:val="center"/>
          </w:tcPr>
          <w:p w:rsidR="0039168D" w:rsidRDefault="0039168D" w:rsidP="002430E7">
            <w:pPr>
              <w:wordWrap w:val="0"/>
              <w:overflowPunct w:val="0"/>
              <w:autoSpaceDE w:val="0"/>
              <w:autoSpaceDN w:val="0"/>
            </w:pPr>
            <w:bookmarkStart w:id="64" w:name="_GoBack"/>
            <w:bookmarkEnd w:id="64"/>
          </w:p>
        </w:tc>
        <w:tc>
          <w:tcPr>
            <w:tcW w:w="1302" w:type="dxa"/>
            <w:vAlign w:val="center"/>
          </w:tcPr>
          <w:p w:rsidR="0039168D" w:rsidRDefault="0039168D" w:rsidP="002430E7">
            <w:pPr>
              <w:wordWrap w:val="0"/>
              <w:overflowPunct w:val="0"/>
              <w:autoSpaceDE w:val="0"/>
              <w:autoSpaceDN w:val="0"/>
            </w:pPr>
          </w:p>
        </w:tc>
        <w:tc>
          <w:tcPr>
            <w:tcW w:w="783" w:type="dxa"/>
            <w:vAlign w:val="center"/>
          </w:tcPr>
          <w:p w:rsidR="0039168D" w:rsidRDefault="0039168D" w:rsidP="002430E7">
            <w:pPr>
              <w:wordWrap w:val="0"/>
              <w:overflowPunct w:val="0"/>
              <w:autoSpaceDE w:val="0"/>
              <w:autoSpaceDN w:val="0"/>
            </w:pPr>
          </w:p>
        </w:tc>
        <w:tc>
          <w:tcPr>
            <w:tcW w:w="2410" w:type="dxa"/>
            <w:vAlign w:val="center"/>
          </w:tcPr>
          <w:p w:rsidR="0039168D" w:rsidRDefault="0039168D" w:rsidP="002430E7">
            <w:pPr>
              <w:wordWrap w:val="0"/>
              <w:overflowPunct w:val="0"/>
              <w:autoSpaceDE w:val="0"/>
              <w:autoSpaceDN w:val="0"/>
            </w:pPr>
          </w:p>
        </w:tc>
      </w:tr>
      <w:tr w:rsidR="00A179D6" w:rsidTr="00082822">
        <w:trPr>
          <w:cantSplit/>
          <w:trHeight w:val="340"/>
        </w:trPr>
        <w:tc>
          <w:tcPr>
            <w:tcW w:w="510" w:type="dxa"/>
            <w:vMerge/>
            <w:vAlign w:val="center"/>
          </w:tcPr>
          <w:p w:rsidR="00A179D6" w:rsidRDefault="00A179D6" w:rsidP="002430E7">
            <w:pPr>
              <w:wordWrap w:val="0"/>
              <w:overflowPunct w:val="0"/>
              <w:autoSpaceDE w:val="0"/>
              <w:autoSpaceDN w:val="0"/>
            </w:pPr>
          </w:p>
        </w:tc>
        <w:tc>
          <w:tcPr>
            <w:tcW w:w="1302" w:type="dxa"/>
            <w:vAlign w:val="center"/>
          </w:tcPr>
          <w:p w:rsidR="00A179D6" w:rsidRDefault="00A179D6" w:rsidP="002430E7">
            <w:pPr>
              <w:wordWrap w:val="0"/>
              <w:overflowPunct w:val="0"/>
              <w:autoSpaceDE w:val="0"/>
              <w:autoSpaceDN w:val="0"/>
            </w:pPr>
            <w:r>
              <w:rPr>
                <w:rFonts w:hint="eastAsia"/>
                <w:spacing w:val="105"/>
              </w:rPr>
              <w:t>合</w:t>
            </w:r>
            <w:r>
              <w:rPr>
                <w:rFonts w:hint="eastAsia"/>
              </w:rPr>
              <w:t>計</w:t>
            </w:r>
          </w:p>
        </w:tc>
        <w:tc>
          <w:tcPr>
            <w:tcW w:w="2198" w:type="dxa"/>
            <w:vAlign w:val="center"/>
          </w:tcPr>
          <w:p w:rsidR="00A179D6" w:rsidRDefault="00A179D6" w:rsidP="002430E7">
            <w:pPr>
              <w:wordWrap w:val="0"/>
              <w:overflowPunct w:val="0"/>
              <w:autoSpaceDE w:val="0"/>
              <w:autoSpaceDN w:val="0"/>
              <w:jc w:val="right"/>
            </w:pPr>
            <w:r>
              <w:rPr>
                <w:rFonts w:hint="eastAsia"/>
              </w:rPr>
              <w:t xml:space="preserve">名　</w:t>
            </w:r>
          </w:p>
        </w:tc>
        <w:tc>
          <w:tcPr>
            <w:tcW w:w="4495" w:type="dxa"/>
            <w:gridSpan w:val="3"/>
            <w:tcBorders>
              <w:tr2bl w:val="single" w:sz="4" w:space="0" w:color="auto"/>
            </w:tcBorders>
            <w:vAlign w:val="center"/>
          </w:tcPr>
          <w:p w:rsidR="00A179D6" w:rsidRDefault="00A179D6" w:rsidP="002430E7">
            <w:pPr>
              <w:wordWrap w:val="0"/>
              <w:overflowPunct w:val="0"/>
              <w:autoSpaceDE w:val="0"/>
              <w:autoSpaceDN w:val="0"/>
            </w:pPr>
            <w:r>
              <w:rPr>
                <w:rFonts w:hint="eastAsia"/>
              </w:rPr>
              <w:t xml:space="preserve">　</w:t>
            </w:r>
          </w:p>
        </w:tc>
      </w:tr>
      <w:tr w:rsidR="00A179D6" w:rsidTr="00082822">
        <w:trPr>
          <w:trHeight w:val="454"/>
        </w:trPr>
        <w:tc>
          <w:tcPr>
            <w:tcW w:w="1812" w:type="dxa"/>
            <w:gridSpan w:val="2"/>
            <w:vAlign w:val="center"/>
          </w:tcPr>
          <w:p w:rsidR="00A179D6" w:rsidRDefault="00A179D6" w:rsidP="002430E7">
            <w:pPr>
              <w:wordWrap w:val="0"/>
              <w:overflowPunct w:val="0"/>
              <w:autoSpaceDE w:val="0"/>
              <w:autoSpaceDN w:val="0"/>
            </w:pPr>
            <w:r>
              <w:rPr>
                <w:rFonts w:hint="eastAsia"/>
              </w:rPr>
              <w:t>利用の期間</w:t>
            </w:r>
          </w:p>
        </w:tc>
        <w:tc>
          <w:tcPr>
            <w:tcW w:w="6693" w:type="dxa"/>
            <w:gridSpan w:val="4"/>
            <w:vAlign w:val="center"/>
          </w:tcPr>
          <w:p w:rsidR="00A179D6" w:rsidRDefault="00A179D6" w:rsidP="002430E7">
            <w:pPr>
              <w:wordWrap w:val="0"/>
              <w:overflowPunct w:val="0"/>
              <w:autoSpaceDE w:val="0"/>
              <w:autoSpaceDN w:val="0"/>
              <w:jc w:val="center"/>
            </w:pPr>
            <w:r>
              <w:rPr>
                <w:rFonts w:hint="eastAsia"/>
              </w:rPr>
              <w:t>年　月　日から　　　年　月　日まで</w:t>
            </w:r>
            <w:r>
              <w:rPr>
                <w:rFonts w:hint="eastAsia"/>
              </w:rPr>
              <w:t>(</w:t>
            </w:r>
            <w:r>
              <w:rPr>
                <w:rFonts w:hint="eastAsia"/>
              </w:rPr>
              <w:t xml:space="preserve">　　泊</w:t>
            </w:r>
            <w:r>
              <w:rPr>
                <w:rFonts w:hint="eastAsia"/>
              </w:rPr>
              <w:t>)</w:t>
            </w:r>
          </w:p>
        </w:tc>
      </w:tr>
      <w:tr w:rsidR="00A179D6" w:rsidTr="00082822">
        <w:trPr>
          <w:trHeight w:val="1134"/>
        </w:trPr>
        <w:tc>
          <w:tcPr>
            <w:tcW w:w="1812" w:type="dxa"/>
            <w:gridSpan w:val="2"/>
            <w:vAlign w:val="center"/>
          </w:tcPr>
          <w:p w:rsidR="00A179D6" w:rsidRDefault="00A179D6" w:rsidP="002430E7">
            <w:pPr>
              <w:wordWrap w:val="0"/>
              <w:overflowPunct w:val="0"/>
              <w:autoSpaceDE w:val="0"/>
              <w:autoSpaceDN w:val="0"/>
              <w:jc w:val="center"/>
            </w:pPr>
            <w:r>
              <w:rPr>
                <w:rFonts w:hint="eastAsia"/>
              </w:rPr>
              <w:t>利用の目的</w:t>
            </w:r>
          </w:p>
          <w:p w:rsidR="00A179D6" w:rsidRDefault="00A179D6" w:rsidP="002430E7">
            <w:pPr>
              <w:wordWrap w:val="0"/>
              <w:overflowPunct w:val="0"/>
              <w:autoSpaceDE w:val="0"/>
              <w:autoSpaceDN w:val="0"/>
            </w:pPr>
            <w:r>
              <w:rPr>
                <w:rFonts w:hint="eastAsia"/>
              </w:rPr>
              <w:t>(</w:t>
            </w:r>
            <w:r>
              <w:rPr>
                <w:rFonts w:hint="eastAsia"/>
              </w:rPr>
              <w:t>番号に○をつけてください</w:t>
            </w:r>
            <w:r>
              <w:rPr>
                <w:rFonts w:hint="eastAsia"/>
              </w:rPr>
              <w:t>)</w:t>
            </w:r>
          </w:p>
        </w:tc>
        <w:tc>
          <w:tcPr>
            <w:tcW w:w="6693" w:type="dxa"/>
            <w:gridSpan w:val="4"/>
            <w:vAlign w:val="center"/>
          </w:tcPr>
          <w:p w:rsidR="00A179D6" w:rsidRDefault="005C663E" w:rsidP="002430E7">
            <w:pPr>
              <w:wordWrap w:val="0"/>
              <w:overflowPunct w:val="0"/>
              <w:autoSpaceDE w:val="0"/>
              <w:autoSpaceDN w:val="0"/>
            </w:pPr>
            <w:r>
              <w:rPr>
                <w:rFonts w:hint="eastAsia"/>
              </w:rPr>
              <w:t>１</w:t>
            </w:r>
            <w:r w:rsidR="00A179D6">
              <w:rPr>
                <w:rFonts w:hint="eastAsia"/>
              </w:rPr>
              <w:t xml:space="preserve">　</w:t>
            </w:r>
            <w:r w:rsidR="00082822">
              <w:rPr>
                <w:rFonts w:hint="eastAsia"/>
              </w:rPr>
              <w:t>学術</w:t>
            </w:r>
            <w:r w:rsidR="00082822">
              <w:t>研究</w:t>
            </w:r>
          </w:p>
          <w:p w:rsidR="00A179D6" w:rsidRDefault="005C663E" w:rsidP="002430E7">
            <w:pPr>
              <w:wordWrap w:val="0"/>
              <w:overflowPunct w:val="0"/>
              <w:autoSpaceDE w:val="0"/>
              <w:autoSpaceDN w:val="0"/>
            </w:pPr>
            <w:r>
              <w:rPr>
                <w:rFonts w:hint="eastAsia"/>
              </w:rPr>
              <w:t>２</w:t>
            </w:r>
            <w:r w:rsidR="00A179D6">
              <w:rPr>
                <w:rFonts w:hint="eastAsia"/>
              </w:rPr>
              <w:t xml:space="preserve">　</w:t>
            </w:r>
            <w:r w:rsidR="00082822">
              <w:rPr>
                <w:rFonts w:hint="eastAsia"/>
              </w:rPr>
              <w:t>学生実習</w:t>
            </w:r>
          </w:p>
          <w:p w:rsidR="00A179D6" w:rsidRDefault="005C663E" w:rsidP="002430E7">
            <w:pPr>
              <w:wordWrap w:val="0"/>
              <w:overflowPunct w:val="0"/>
              <w:autoSpaceDE w:val="0"/>
              <w:autoSpaceDN w:val="0"/>
            </w:pPr>
            <w:r>
              <w:rPr>
                <w:rFonts w:hint="eastAsia"/>
              </w:rPr>
              <w:t>３</w:t>
            </w:r>
            <w:r w:rsidR="00A179D6">
              <w:rPr>
                <w:rFonts w:hint="eastAsia"/>
              </w:rPr>
              <w:t xml:space="preserve">　その他</w:t>
            </w:r>
            <w:r w:rsidR="00A179D6">
              <w:rPr>
                <w:rFonts w:hint="eastAsia"/>
              </w:rPr>
              <w:t>(</w:t>
            </w:r>
            <w:r w:rsidR="00A179D6">
              <w:rPr>
                <w:rFonts w:hint="eastAsia"/>
              </w:rPr>
              <w:t xml:space="preserve">　　　　　　　　　　　　　　　　　　　　　</w:t>
            </w:r>
            <w:r w:rsidR="00A179D6">
              <w:rPr>
                <w:rFonts w:hint="eastAsia"/>
              </w:rPr>
              <w:t>)</w:t>
            </w:r>
          </w:p>
        </w:tc>
      </w:tr>
      <w:tr w:rsidR="00A179D6" w:rsidTr="0039168D">
        <w:trPr>
          <w:trHeight w:val="1675"/>
        </w:trPr>
        <w:tc>
          <w:tcPr>
            <w:tcW w:w="1812" w:type="dxa"/>
            <w:gridSpan w:val="2"/>
            <w:vAlign w:val="center"/>
          </w:tcPr>
          <w:p w:rsidR="00A179D6" w:rsidRDefault="00A179D6" w:rsidP="002430E7">
            <w:pPr>
              <w:wordWrap w:val="0"/>
              <w:overflowPunct w:val="0"/>
              <w:autoSpaceDE w:val="0"/>
              <w:autoSpaceDN w:val="0"/>
              <w:jc w:val="center"/>
            </w:pPr>
            <w:r>
              <w:rPr>
                <w:rFonts w:hint="eastAsia"/>
                <w:spacing w:val="20"/>
              </w:rPr>
              <w:t>利用期間中</w:t>
            </w:r>
            <w:r>
              <w:rPr>
                <w:rFonts w:hint="eastAsia"/>
              </w:rPr>
              <w:t>の活動内容</w:t>
            </w:r>
          </w:p>
          <w:p w:rsidR="00A179D6" w:rsidRDefault="00A179D6" w:rsidP="002430E7">
            <w:pPr>
              <w:wordWrap w:val="0"/>
              <w:overflowPunct w:val="0"/>
              <w:autoSpaceDE w:val="0"/>
              <w:autoSpaceDN w:val="0"/>
              <w:jc w:val="center"/>
            </w:pPr>
            <w:r>
              <w:rPr>
                <w:rFonts w:hint="eastAsia"/>
              </w:rPr>
              <w:t>(</w:t>
            </w:r>
            <w:r>
              <w:rPr>
                <w:rFonts w:hint="eastAsia"/>
              </w:rPr>
              <w:t>具体的に</w:t>
            </w:r>
            <w:r>
              <w:rPr>
                <w:rFonts w:hint="eastAsia"/>
              </w:rPr>
              <w:t>)</w:t>
            </w:r>
          </w:p>
        </w:tc>
        <w:tc>
          <w:tcPr>
            <w:tcW w:w="6693" w:type="dxa"/>
            <w:gridSpan w:val="4"/>
            <w:vAlign w:val="center"/>
          </w:tcPr>
          <w:p w:rsidR="00082822" w:rsidRDefault="00082822" w:rsidP="002430E7">
            <w:pPr>
              <w:wordWrap w:val="0"/>
              <w:overflowPunct w:val="0"/>
              <w:autoSpaceDE w:val="0"/>
              <w:autoSpaceDN w:val="0"/>
              <w:rPr>
                <w:rFonts w:hint="eastAsia"/>
              </w:rPr>
            </w:pPr>
          </w:p>
          <w:p w:rsidR="00082822" w:rsidRDefault="00082822" w:rsidP="002430E7">
            <w:pPr>
              <w:wordWrap w:val="0"/>
              <w:overflowPunct w:val="0"/>
              <w:autoSpaceDE w:val="0"/>
              <w:autoSpaceDN w:val="0"/>
            </w:pPr>
            <w:r>
              <w:rPr>
                <w:rFonts w:hint="eastAsia"/>
              </w:rPr>
              <w:t>※</w:t>
            </w:r>
            <w:r>
              <w:t>研究</w:t>
            </w:r>
            <w:r>
              <w:rPr>
                <w:rFonts w:hint="eastAsia"/>
              </w:rPr>
              <w:t>計画書</w:t>
            </w:r>
            <w:r>
              <w:t>、</w:t>
            </w:r>
            <w:r>
              <w:rPr>
                <w:rFonts w:hint="eastAsia"/>
              </w:rPr>
              <w:t>実習</w:t>
            </w:r>
            <w:r>
              <w:t>計画書など</w:t>
            </w:r>
            <w:r>
              <w:rPr>
                <w:rFonts w:hint="eastAsia"/>
              </w:rPr>
              <w:t>参考</w:t>
            </w:r>
            <w:r>
              <w:t>資料</w:t>
            </w:r>
            <w:r>
              <w:rPr>
                <w:rFonts w:hint="eastAsia"/>
              </w:rPr>
              <w:t>を</w:t>
            </w:r>
            <w:r>
              <w:t>添付してください。</w:t>
            </w:r>
          </w:p>
        </w:tc>
      </w:tr>
      <w:tr w:rsidR="00082822" w:rsidTr="00082822">
        <w:trPr>
          <w:trHeight w:val="412"/>
        </w:trPr>
        <w:tc>
          <w:tcPr>
            <w:tcW w:w="1812" w:type="dxa"/>
            <w:gridSpan w:val="2"/>
            <w:vAlign w:val="center"/>
          </w:tcPr>
          <w:p w:rsidR="00082822" w:rsidRDefault="00082822" w:rsidP="002430E7">
            <w:pPr>
              <w:wordWrap w:val="0"/>
              <w:overflowPunct w:val="0"/>
              <w:autoSpaceDE w:val="0"/>
              <w:autoSpaceDN w:val="0"/>
              <w:jc w:val="center"/>
              <w:rPr>
                <w:spacing w:val="20"/>
              </w:rPr>
            </w:pPr>
            <w:r>
              <w:rPr>
                <w:rFonts w:hint="eastAsia"/>
                <w:spacing w:val="20"/>
              </w:rPr>
              <w:t>利用中</w:t>
            </w:r>
            <w:r>
              <w:rPr>
                <w:spacing w:val="20"/>
              </w:rPr>
              <w:t>の</w:t>
            </w:r>
          </w:p>
          <w:p w:rsidR="00082822" w:rsidRDefault="00082822" w:rsidP="002430E7">
            <w:pPr>
              <w:wordWrap w:val="0"/>
              <w:overflowPunct w:val="0"/>
              <w:autoSpaceDE w:val="0"/>
              <w:autoSpaceDN w:val="0"/>
              <w:jc w:val="center"/>
              <w:rPr>
                <w:spacing w:val="20"/>
              </w:rPr>
            </w:pPr>
            <w:r>
              <w:rPr>
                <w:rFonts w:hint="eastAsia"/>
                <w:spacing w:val="20"/>
              </w:rPr>
              <w:t>交通</w:t>
            </w:r>
            <w:r>
              <w:rPr>
                <w:spacing w:val="20"/>
              </w:rPr>
              <w:t>手段</w:t>
            </w:r>
          </w:p>
        </w:tc>
        <w:tc>
          <w:tcPr>
            <w:tcW w:w="6693" w:type="dxa"/>
            <w:gridSpan w:val="4"/>
            <w:vAlign w:val="center"/>
          </w:tcPr>
          <w:p w:rsidR="00082822" w:rsidRDefault="00082822" w:rsidP="002430E7">
            <w:pPr>
              <w:wordWrap w:val="0"/>
              <w:overflowPunct w:val="0"/>
              <w:autoSpaceDE w:val="0"/>
              <w:autoSpaceDN w:val="0"/>
            </w:pPr>
            <w:r>
              <w:rPr>
                <w:rFonts w:hint="eastAsia"/>
              </w:rPr>
              <w:t>１</w:t>
            </w:r>
            <w:r>
              <w:t xml:space="preserve">　公共バス</w:t>
            </w:r>
          </w:p>
          <w:p w:rsidR="00082822" w:rsidRDefault="00082822" w:rsidP="002430E7">
            <w:pPr>
              <w:wordWrap w:val="0"/>
              <w:overflowPunct w:val="0"/>
              <w:autoSpaceDE w:val="0"/>
              <w:autoSpaceDN w:val="0"/>
            </w:pPr>
            <w:r>
              <w:rPr>
                <w:rFonts w:hint="eastAsia"/>
              </w:rPr>
              <w:t>２</w:t>
            </w:r>
            <w:r>
              <w:t xml:space="preserve">　レンタカー</w:t>
            </w:r>
          </w:p>
          <w:p w:rsidR="00082822" w:rsidRPr="00082822" w:rsidRDefault="00082822" w:rsidP="002430E7">
            <w:pPr>
              <w:wordWrap w:val="0"/>
              <w:overflowPunct w:val="0"/>
              <w:autoSpaceDE w:val="0"/>
              <w:autoSpaceDN w:val="0"/>
            </w:pPr>
            <w:r>
              <w:rPr>
                <w:rFonts w:hint="eastAsia"/>
              </w:rPr>
              <w:t>３</w:t>
            </w:r>
            <w:r>
              <w:t xml:space="preserve">　その他</w:t>
            </w:r>
            <w:r>
              <w:rPr>
                <w:rFonts w:hint="eastAsia"/>
              </w:rPr>
              <w:t xml:space="preserve">（　</w:t>
            </w:r>
            <w:r>
              <w:t xml:space="preserve">　　　　　　　　　　　　　　　　　　</w:t>
            </w:r>
            <w:r>
              <w:rPr>
                <w:rFonts w:hint="eastAsia"/>
              </w:rPr>
              <w:t>）</w:t>
            </w:r>
          </w:p>
        </w:tc>
      </w:tr>
      <w:tr w:rsidR="00082822" w:rsidTr="00082822">
        <w:trPr>
          <w:trHeight w:val="412"/>
        </w:trPr>
        <w:tc>
          <w:tcPr>
            <w:tcW w:w="1812" w:type="dxa"/>
            <w:gridSpan w:val="2"/>
            <w:vAlign w:val="center"/>
          </w:tcPr>
          <w:p w:rsidR="00082822" w:rsidRDefault="00082822" w:rsidP="00082822">
            <w:pPr>
              <w:wordWrap w:val="0"/>
              <w:overflowPunct w:val="0"/>
              <w:autoSpaceDE w:val="0"/>
              <w:autoSpaceDN w:val="0"/>
              <w:rPr>
                <w:spacing w:val="20"/>
              </w:rPr>
            </w:pPr>
            <w:r>
              <w:rPr>
                <w:rFonts w:hint="eastAsia"/>
                <w:spacing w:val="20"/>
              </w:rPr>
              <w:t>代表者</w:t>
            </w:r>
            <w:r>
              <w:rPr>
                <w:spacing w:val="20"/>
              </w:rPr>
              <w:t>の</w:t>
            </w:r>
            <w:r>
              <w:rPr>
                <w:rFonts w:hint="eastAsia"/>
                <w:spacing w:val="20"/>
              </w:rPr>
              <w:t>緊急</w:t>
            </w:r>
            <w:r>
              <w:rPr>
                <w:spacing w:val="20"/>
              </w:rPr>
              <w:t>連絡先</w:t>
            </w:r>
            <w:r>
              <w:rPr>
                <w:rFonts w:hint="eastAsia"/>
                <w:spacing w:val="20"/>
              </w:rPr>
              <w:t>（携帯）</w:t>
            </w:r>
          </w:p>
        </w:tc>
        <w:tc>
          <w:tcPr>
            <w:tcW w:w="6693" w:type="dxa"/>
            <w:gridSpan w:val="4"/>
            <w:vAlign w:val="center"/>
          </w:tcPr>
          <w:p w:rsidR="00082822" w:rsidRDefault="00082822" w:rsidP="002430E7">
            <w:pPr>
              <w:wordWrap w:val="0"/>
              <w:overflowPunct w:val="0"/>
              <w:autoSpaceDE w:val="0"/>
              <w:autoSpaceDN w:val="0"/>
            </w:pPr>
          </w:p>
        </w:tc>
      </w:tr>
    </w:tbl>
    <w:p w:rsidR="00082822" w:rsidRDefault="00082822" w:rsidP="00082822">
      <w:pPr>
        <w:wordWrap w:val="0"/>
        <w:overflowPunct w:val="0"/>
        <w:autoSpaceDE w:val="0"/>
        <w:autoSpaceDN w:val="0"/>
      </w:pPr>
      <w:r>
        <w:rPr>
          <w:rFonts w:hint="eastAsia"/>
        </w:rPr>
        <w:lastRenderedPageBreak/>
        <w:t>様式第</w:t>
      </w:r>
      <w:r>
        <w:rPr>
          <w:rFonts w:hint="eastAsia"/>
        </w:rPr>
        <w:t>2</w:t>
      </w:r>
      <w:r>
        <w:rPr>
          <w:rFonts w:hint="eastAsia"/>
        </w:rPr>
        <w:t>号</w:t>
      </w:r>
      <w:r>
        <w:rPr>
          <w:rFonts w:hint="eastAsia"/>
        </w:rPr>
        <w:t>(</w:t>
      </w:r>
      <w:r>
        <w:rPr>
          <w:rFonts w:hint="eastAsia"/>
        </w:rPr>
        <w:t>第</w:t>
      </w:r>
      <w:r>
        <w:rPr>
          <w:rFonts w:hint="eastAsia"/>
        </w:rPr>
        <w:t>6</w:t>
      </w:r>
      <w:r>
        <w:rPr>
          <w:rFonts w:hint="eastAsia"/>
        </w:rPr>
        <w:t>条関係</w:t>
      </w:r>
      <w:r>
        <w:rPr>
          <w:rFonts w:hint="eastAsia"/>
        </w:rPr>
        <w:t>)</w:t>
      </w:r>
    </w:p>
    <w:p w:rsidR="00082822" w:rsidRDefault="00082822" w:rsidP="00082822">
      <w:pPr>
        <w:wordWrap w:val="0"/>
        <w:overflowPunct w:val="0"/>
        <w:autoSpaceDE w:val="0"/>
        <w:autoSpaceDN w:val="0"/>
        <w:jc w:val="center"/>
      </w:pPr>
      <w:r>
        <w:rPr>
          <w:rFonts w:hint="eastAsia"/>
        </w:rPr>
        <w:t>域学</w:t>
      </w:r>
      <w:r>
        <w:t>連携活動</w:t>
      </w:r>
      <w:r>
        <w:rPr>
          <w:rFonts w:hint="eastAsia"/>
        </w:rPr>
        <w:t>滞在</w:t>
      </w:r>
      <w:r w:rsidR="005D1E7D">
        <w:rPr>
          <w:rFonts w:hint="eastAsia"/>
        </w:rPr>
        <w:t>・</w:t>
      </w:r>
      <w:r w:rsidR="005D1E7D">
        <w:t>地域交流</w:t>
      </w:r>
      <w:r>
        <w:t>拠点</w:t>
      </w:r>
      <w:r>
        <w:rPr>
          <w:rFonts w:hint="eastAsia"/>
        </w:rPr>
        <w:t>施設利用許可書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2"/>
        <w:gridCol w:w="6693"/>
      </w:tblGrid>
      <w:tr w:rsidR="00082822" w:rsidTr="002430E7">
        <w:trPr>
          <w:trHeight w:val="3182"/>
        </w:trPr>
        <w:tc>
          <w:tcPr>
            <w:tcW w:w="8505" w:type="dxa"/>
            <w:gridSpan w:val="2"/>
          </w:tcPr>
          <w:p w:rsidR="00082822" w:rsidRPr="005D1E7D" w:rsidRDefault="00082822" w:rsidP="002430E7">
            <w:pPr>
              <w:wordWrap w:val="0"/>
              <w:overflowPunct w:val="0"/>
              <w:autoSpaceDE w:val="0"/>
              <w:autoSpaceDN w:val="0"/>
              <w:jc w:val="right"/>
            </w:pPr>
          </w:p>
          <w:p w:rsidR="00082822" w:rsidRDefault="00082822" w:rsidP="002430E7">
            <w:pPr>
              <w:wordWrap w:val="0"/>
              <w:overflowPunct w:val="0"/>
              <w:autoSpaceDE w:val="0"/>
              <w:autoSpaceDN w:val="0"/>
              <w:jc w:val="right"/>
            </w:pPr>
            <w:r>
              <w:rPr>
                <w:rFonts w:hint="eastAsia"/>
              </w:rPr>
              <w:t>年　　月　　日</w:t>
            </w:r>
          </w:p>
          <w:p w:rsidR="00082822" w:rsidRDefault="00082822" w:rsidP="002430E7">
            <w:pPr>
              <w:wordWrap w:val="0"/>
              <w:overflowPunct w:val="0"/>
              <w:autoSpaceDE w:val="0"/>
              <w:autoSpaceDN w:val="0"/>
              <w:spacing w:line="300" w:lineRule="auto"/>
            </w:pPr>
          </w:p>
          <w:p w:rsidR="00082822" w:rsidRDefault="00082822" w:rsidP="002430E7">
            <w:pPr>
              <w:wordWrap w:val="0"/>
              <w:overflowPunct w:val="0"/>
              <w:autoSpaceDE w:val="0"/>
              <w:autoSpaceDN w:val="0"/>
            </w:pPr>
            <w:r>
              <w:rPr>
                <w:rFonts w:hint="eastAsia"/>
              </w:rPr>
              <w:t xml:space="preserve">　　　　　　　　　　様</w:t>
            </w:r>
          </w:p>
          <w:p w:rsidR="00082822" w:rsidRDefault="00082822" w:rsidP="002430E7">
            <w:pPr>
              <w:wordWrap w:val="0"/>
              <w:overflowPunct w:val="0"/>
              <w:autoSpaceDE w:val="0"/>
              <w:autoSpaceDN w:val="0"/>
              <w:spacing w:line="300" w:lineRule="auto"/>
            </w:pPr>
          </w:p>
          <w:p w:rsidR="00082822" w:rsidRDefault="00082822" w:rsidP="00082822">
            <w:pPr>
              <w:wordWrap w:val="0"/>
              <w:overflowPunct w:val="0"/>
              <w:autoSpaceDE w:val="0"/>
              <w:autoSpaceDN w:val="0"/>
              <w:ind w:firstLineChars="100" w:firstLine="210"/>
            </w:pPr>
            <w:r>
              <w:rPr>
                <w:rFonts w:hint="eastAsia"/>
              </w:rPr>
              <w:t>域学</w:t>
            </w:r>
            <w:r>
              <w:t>連携活動</w:t>
            </w:r>
            <w:r>
              <w:rPr>
                <w:rFonts w:hint="eastAsia"/>
              </w:rPr>
              <w:t>滞在</w:t>
            </w:r>
            <w:r w:rsidR="005D1E7D">
              <w:rPr>
                <w:rFonts w:hint="eastAsia"/>
              </w:rPr>
              <w:t>・</w:t>
            </w:r>
            <w:r w:rsidR="005D1E7D">
              <w:t>地域交流</w:t>
            </w:r>
            <w:r>
              <w:t>拠点</w:t>
            </w:r>
            <w:r>
              <w:rPr>
                <w:rFonts w:hint="eastAsia"/>
              </w:rPr>
              <w:t>施設利用規程第</w:t>
            </w:r>
            <w:r w:rsidR="005C663E">
              <w:rPr>
                <w:rFonts w:hint="eastAsia"/>
              </w:rPr>
              <w:t>６</w:t>
            </w:r>
            <w:r>
              <w:rPr>
                <w:rFonts w:hint="eastAsia"/>
              </w:rPr>
              <w:t>条第の規定により、次のとおり</w:t>
            </w:r>
            <w:r w:rsidR="007443A3">
              <w:rPr>
                <w:rFonts w:hint="eastAsia"/>
              </w:rPr>
              <w:t>（舟志</w:t>
            </w:r>
            <w:r w:rsidR="007443A3">
              <w:t>の森自然学校・</w:t>
            </w:r>
            <w:r w:rsidR="007443A3">
              <w:rPr>
                <w:rFonts w:hint="eastAsia"/>
              </w:rPr>
              <w:t>佐護</w:t>
            </w:r>
            <w:r w:rsidR="007443A3">
              <w:t>医師住宅</w:t>
            </w:r>
            <w:r w:rsidR="007443A3">
              <w:rPr>
                <w:rFonts w:hint="eastAsia"/>
              </w:rPr>
              <w:t>）の</w:t>
            </w:r>
            <w:r>
              <w:rPr>
                <w:rFonts w:hint="eastAsia"/>
              </w:rPr>
              <w:t>利用を許可します。</w:t>
            </w:r>
          </w:p>
          <w:p w:rsidR="00082822" w:rsidRDefault="00082822" w:rsidP="002430E7">
            <w:pPr>
              <w:wordWrap w:val="0"/>
              <w:overflowPunct w:val="0"/>
              <w:autoSpaceDE w:val="0"/>
              <w:autoSpaceDN w:val="0"/>
              <w:spacing w:line="300" w:lineRule="auto"/>
            </w:pPr>
          </w:p>
          <w:p w:rsidR="00082822" w:rsidRDefault="00082822" w:rsidP="00082822">
            <w:pPr>
              <w:wordWrap w:val="0"/>
              <w:overflowPunct w:val="0"/>
              <w:autoSpaceDE w:val="0"/>
              <w:autoSpaceDN w:val="0"/>
              <w:jc w:val="right"/>
            </w:pPr>
            <w:r>
              <w:t xml:space="preserve">　　　</w:t>
            </w:r>
            <w:r>
              <w:rPr>
                <w:rFonts w:hint="eastAsia"/>
              </w:rPr>
              <w:t xml:space="preserve">対馬市長　　　　　　　　　　印　　　</w:t>
            </w:r>
          </w:p>
        </w:tc>
      </w:tr>
      <w:tr w:rsidR="00082822" w:rsidTr="002430E7">
        <w:trPr>
          <w:trHeight w:val="1134"/>
        </w:trPr>
        <w:tc>
          <w:tcPr>
            <w:tcW w:w="1812" w:type="dxa"/>
            <w:vAlign w:val="center"/>
          </w:tcPr>
          <w:p w:rsidR="00082822" w:rsidRDefault="00082822" w:rsidP="002430E7">
            <w:pPr>
              <w:wordWrap w:val="0"/>
              <w:overflowPunct w:val="0"/>
              <w:autoSpaceDE w:val="0"/>
              <w:autoSpaceDN w:val="0"/>
              <w:jc w:val="center"/>
            </w:pPr>
            <w:r>
              <w:rPr>
                <w:rFonts w:hint="eastAsia"/>
              </w:rPr>
              <w:t>利用人員</w:t>
            </w:r>
          </w:p>
        </w:tc>
        <w:tc>
          <w:tcPr>
            <w:tcW w:w="6693" w:type="dxa"/>
            <w:vAlign w:val="center"/>
          </w:tcPr>
          <w:p w:rsidR="00082822" w:rsidRDefault="00082822" w:rsidP="002430E7">
            <w:pPr>
              <w:wordWrap w:val="0"/>
              <w:overflowPunct w:val="0"/>
              <w:autoSpaceDE w:val="0"/>
              <w:autoSpaceDN w:val="0"/>
              <w:jc w:val="right"/>
            </w:pPr>
            <w:r>
              <w:rPr>
                <w:rFonts w:hint="eastAsia"/>
              </w:rPr>
              <w:t xml:space="preserve">名　　　　</w:t>
            </w:r>
          </w:p>
        </w:tc>
      </w:tr>
      <w:tr w:rsidR="00082822" w:rsidTr="002430E7">
        <w:trPr>
          <w:trHeight w:val="1134"/>
        </w:trPr>
        <w:tc>
          <w:tcPr>
            <w:tcW w:w="1812" w:type="dxa"/>
            <w:vAlign w:val="center"/>
          </w:tcPr>
          <w:p w:rsidR="00082822" w:rsidRDefault="00082822" w:rsidP="002430E7">
            <w:pPr>
              <w:wordWrap w:val="0"/>
              <w:overflowPunct w:val="0"/>
              <w:autoSpaceDE w:val="0"/>
              <w:autoSpaceDN w:val="0"/>
              <w:jc w:val="center"/>
            </w:pPr>
            <w:r>
              <w:rPr>
                <w:rFonts w:hint="eastAsia"/>
              </w:rPr>
              <w:t>利用の目的</w:t>
            </w:r>
          </w:p>
        </w:tc>
        <w:tc>
          <w:tcPr>
            <w:tcW w:w="6693" w:type="dxa"/>
            <w:vAlign w:val="center"/>
          </w:tcPr>
          <w:p w:rsidR="00082822" w:rsidRDefault="005C663E" w:rsidP="00082822">
            <w:pPr>
              <w:wordWrap w:val="0"/>
              <w:overflowPunct w:val="0"/>
              <w:autoSpaceDE w:val="0"/>
              <w:autoSpaceDN w:val="0"/>
            </w:pPr>
            <w:r>
              <w:rPr>
                <w:rFonts w:hint="eastAsia"/>
              </w:rPr>
              <w:t>１</w:t>
            </w:r>
            <w:r w:rsidR="00082822">
              <w:rPr>
                <w:rFonts w:hint="eastAsia"/>
              </w:rPr>
              <w:t xml:space="preserve">　学術</w:t>
            </w:r>
            <w:r w:rsidR="00082822">
              <w:t>研究</w:t>
            </w:r>
          </w:p>
          <w:p w:rsidR="00082822" w:rsidRDefault="005C663E" w:rsidP="00082822">
            <w:pPr>
              <w:wordWrap w:val="0"/>
              <w:overflowPunct w:val="0"/>
              <w:autoSpaceDE w:val="0"/>
              <w:autoSpaceDN w:val="0"/>
            </w:pPr>
            <w:r>
              <w:rPr>
                <w:rFonts w:hint="eastAsia"/>
              </w:rPr>
              <w:t>２</w:t>
            </w:r>
            <w:r w:rsidR="00082822">
              <w:rPr>
                <w:rFonts w:hint="eastAsia"/>
              </w:rPr>
              <w:t xml:space="preserve">　学生実習</w:t>
            </w:r>
          </w:p>
          <w:p w:rsidR="00082822" w:rsidRPr="00082822" w:rsidRDefault="005C663E" w:rsidP="002430E7">
            <w:pPr>
              <w:wordWrap w:val="0"/>
              <w:overflowPunct w:val="0"/>
              <w:autoSpaceDE w:val="0"/>
              <w:autoSpaceDN w:val="0"/>
            </w:pPr>
            <w:r>
              <w:rPr>
                <w:rFonts w:hint="eastAsia"/>
              </w:rPr>
              <w:t>３</w:t>
            </w:r>
            <w:r w:rsidR="00082822">
              <w:rPr>
                <w:rFonts w:hint="eastAsia"/>
              </w:rPr>
              <w:t xml:space="preserve">　その他</w:t>
            </w:r>
            <w:r w:rsidR="00082822">
              <w:rPr>
                <w:rFonts w:hint="eastAsia"/>
              </w:rPr>
              <w:t>(</w:t>
            </w:r>
            <w:r w:rsidR="00082822">
              <w:rPr>
                <w:rFonts w:hint="eastAsia"/>
              </w:rPr>
              <w:t xml:space="preserve">　　　　　　　　　　　　　　　　　　　　　</w:t>
            </w:r>
            <w:r w:rsidR="00082822">
              <w:rPr>
                <w:rFonts w:hint="eastAsia"/>
              </w:rPr>
              <w:t>)</w:t>
            </w:r>
          </w:p>
        </w:tc>
      </w:tr>
      <w:tr w:rsidR="00082822" w:rsidTr="002430E7">
        <w:trPr>
          <w:trHeight w:val="1134"/>
        </w:trPr>
        <w:tc>
          <w:tcPr>
            <w:tcW w:w="1812" w:type="dxa"/>
            <w:vAlign w:val="center"/>
          </w:tcPr>
          <w:p w:rsidR="00082822" w:rsidRDefault="00082822" w:rsidP="002430E7">
            <w:pPr>
              <w:wordWrap w:val="0"/>
              <w:overflowPunct w:val="0"/>
              <w:autoSpaceDE w:val="0"/>
              <w:autoSpaceDN w:val="0"/>
              <w:jc w:val="center"/>
            </w:pPr>
            <w:r>
              <w:rPr>
                <w:rFonts w:hint="eastAsia"/>
              </w:rPr>
              <w:t>利用の期間</w:t>
            </w:r>
          </w:p>
        </w:tc>
        <w:tc>
          <w:tcPr>
            <w:tcW w:w="6693" w:type="dxa"/>
            <w:vAlign w:val="center"/>
          </w:tcPr>
          <w:p w:rsidR="00082822" w:rsidRDefault="00082822" w:rsidP="002430E7">
            <w:pPr>
              <w:wordWrap w:val="0"/>
              <w:overflowPunct w:val="0"/>
              <w:autoSpaceDE w:val="0"/>
              <w:autoSpaceDN w:val="0"/>
            </w:pPr>
            <w:r>
              <w:rPr>
                <w:rFonts w:hint="eastAsia"/>
              </w:rPr>
              <w:t xml:space="preserve">　　　年　月　日から　　　年　月　日まで</w:t>
            </w:r>
            <w:r>
              <w:rPr>
                <w:rFonts w:hint="eastAsia"/>
              </w:rPr>
              <w:t>(</w:t>
            </w:r>
            <w:r>
              <w:rPr>
                <w:rFonts w:hint="eastAsia"/>
              </w:rPr>
              <w:t xml:space="preserve">　泊</w:t>
            </w:r>
            <w:r>
              <w:rPr>
                <w:rFonts w:hint="eastAsia"/>
              </w:rPr>
              <w:t>)</w:t>
            </w:r>
          </w:p>
        </w:tc>
      </w:tr>
      <w:tr w:rsidR="00082822" w:rsidTr="002430E7">
        <w:trPr>
          <w:trHeight w:val="3674"/>
        </w:trPr>
        <w:tc>
          <w:tcPr>
            <w:tcW w:w="1812" w:type="dxa"/>
            <w:vAlign w:val="center"/>
          </w:tcPr>
          <w:p w:rsidR="00082822" w:rsidRDefault="00082822" w:rsidP="002430E7">
            <w:pPr>
              <w:wordWrap w:val="0"/>
              <w:overflowPunct w:val="0"/>
              <w:autoSpaceDE w:val="0"/>
              <w:autoSpaceDN w:val="0"/>
              <w:jc w:val="center"/>
            </w:pPr>
            <w:r>
              <w:rPr>
                <w:rFonts w:hint="eastAsia"/>
                <w:spacing w:val="315"/>
              </w:rPr>
              <w:t>備</w:t>
            </w:r>
            <w:r>
              <w:rPr>
                <w:rFonts w:hint="eastAsia"/>
              </w:rPr>
              <w:t>考</w:t>
            </w:r>
          </w:p>
        </w:tc>
        <w:tc>
          <w:tcPr>
            <w:tcW w:w="6693" w:type="dxa"/>
            <w:vAlign w:val="center"/>
          </w:tcPr>
          <w:p w:rsidR="00082822" w:rsidRDefault="00082822" w:rsidP="002430E7">
            <w:pPr>
              <w:wordWrap w:val="0"/>
              <w:overflowPunct w:val="0"/>
              <w:autoSpaceDE w:val="0"/>
              <w:autoSpaceDN w:val="0"/>
            </w:pPr>
            <w:r>
              <w:rPr>
                <w:rFonts w:hint="eastAsia"/>
              </w:rPr>
              <w:t>利用の条件</w:t>
            </w:r>
          </w:p>
          <w:p w:rsidR="00082822" w:rsidRDefault="00082822" w:rsidP="002430E7">
            <w:pPr>
              <w:wordWrap w:val="0"/>
              <w:overflowPunct w:val="0"/>
              <w:autoSpaceDE w:val="0"/>
              <w:autoSpaceDN w:val="0"/>
            </w:pPr>
          </w:p>
          <w:p w:rsidR="00082822" w:rsidRDefault="00082822" w:rsidP="00082822">
            <w:pPr>
              <w:wordWrap w:val="0"/>
              <w:overflowPunct w:val="0"/>
              <w:autoSpaceDE w:val="0"/>
              <w:autoSpaceDN w:val="0"/>
              <w:ind w:leftChars="-12" w:left="-25" w:firstLineChars="100" w:firstLine="210"/>
            </w:pPr>
            <w:r>
              <w:rPr>
                <w:rFonts w:hint="eastAsia"/>
              </w:rPr>
              <w:t>利用者は、次に掲げる事項を遵守し、常に善良な管理と注意をもって利用すること。</w:t>
            </w:r>
          </w:p>
          <w:p w:rsidR="00082822" w:rsidRPr="00A179D6" w:rsidRDefault="00082822" w:rsidP="005C663E">
            <w:pPr>
              <w:widowControl/>
              <w:ind w:left="258" w:hangingChars="123" w:hanging="258"/>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（１）</w:t>
            </w:r>
            <w:r w:rsidRPr="00A179D6">
              <w:rPr>
                <w:rFonts w:asciiTheme="minorEastAsia" w:hAnsiTheme="minorEastAsia" w:cs="ＭＳ Ｐゴシック" w:hint="eastAsia"/>
                <w:color w:val="000000"/>
                <w:kern w:val="0"/>
                <w:szCs w:val="21"/>
              </w:rPr>
              <w:t>施設及び施設の附属設備等を損傷し、若しくは汚損し、又は模様替えをしないこと。</w:t>
            </w:r>
          </w:p>
          <w:p w:rsidR="00082822" w:rsidRPr="00A179D6" w:rsidRDefault="00082822" w:rsidP="0008282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（２）</w:t>
            </w:r>
            <w:r w:rsidRPr="00A179D6">
              <w:rPr>
                <w:rFonts w:asciiTheme="minorEastAsia" w:hAnsiTheme="minorEastAsia" w:cs="ＭＳ Ｐゴシック" w:hint="eastAsia"/>
                <w:color w:val="000000"/>
                <w:kern w:val="0"/>
                <w:szCs w:val="21"/>
              </w:rPr>
              <w:t>土地の形質を変更しないこと。</w:t>
            </w:r>
          </w:p>
          <w:p w:rsidR="00082822" w:rsidRPr="00A179D6" w:rsidRDefault="00082822" w:rsidP="00082822">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Pr="00A179D6">
              <w:rPr>
                <w:rFonts w:asciiTheme="minorEastAsia" w:hAnsiTheme="minorEastAsia" w:cs="ＭＳ Ｐゴシック" w:hint="eastAsia"/>
                <w:color w:val="000000"/>
                <w:kern w:val="0"/>
                <w:szCs w:val="21"/>
              </w:rPr>
              <w:t>指定された場所以外の場所へ自動車等を乗り入れ、又は駐車しないこと。</w:t>
            </w:r>
          </w:p>
          <w:p w:rsidR="00082822" w:rsidRPr="00A179D6" w:rsidRDefault="00082822" w:rsidP="0008282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（４）</w:t>
            </w:r>
            <w:r w:rsidRPr="00A179D6">
              <w:rPr>
                <w:rFonts w:asciiTheme="minorEastAsia" w:hAnsiTheme="minorEastAsia" w:cs="ＭＳ Ｐゴシック" w:hint="eastAsia"/>
                <w:color w:val="000000"/>
                <w:kern w:val="0"/>
                <w:szCs w:val="21"/>
              </w:rPr>
              <w:t>施設の全部又は一部を転貸しないこと。</w:t>
            </w:r>
          </w:p>
          <w:p w:rsidR="00082822" w:rsidRDefault="00082822" w:rsidP="005C663E">
            <w:pPr>
              <w:widowControl/>
              <w:ind w:left="210" w:hangingChars="100" w:hanging="21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（５）</w:t>
            </w:r>
            <w:r w:rsidRPr="00A179D6">
              <w:rPr>
                <w:rFonts w:asciiTheme="minorEastAsia" w:hAnsiTheme="minorEastAsia" w:cs="ＭＳ Ｐゴシック" w:hint="eastAsia"/>
                <w:color w:val="000000"/>
                <w:kern w:val="0"/>
                <w:szCs w:val="21"/>
              </w:rPr>
              <w:t>人身等に危険の恐れがあり、又は他人の迷惑になる行為をしないこと。</w:t>
            </w:r>
          </w:p>
          <w:p w:rsidR="00082822" w:rsidRPr="00082822" w:rsidRDefault="00082822" w:rsidP="0008282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（６）</w:t>
            </w:r>
            <w:r>
              <w:rPr>
                <w:rFonts w:hint="eastAsia"/>
              </w:rPr>
              <w:t>その他職員が指示する事項</w:t>
            </w:r>
          </w:p>
        </w:tc>
      </w:tr>
    </w:tbl>
    <w:p w:rsidR="00A179D6" w:rsidRPr="00082822" w:rsidRDefault="00A179D6" w:rsidP="00A179D6">
      <w:pPr>
        <w:wordWrap w:val="0"/>
        <w:overflowPunct w:val="0"/>
        <w:autoSpaceDE w:val="0"/>
        <w:autoSpaceDN w:val="0"/>
      </w:pPr>
    </w:p>
    <w:p w:rsidR="00A179D6" w:rsidRPr="00A179D6" w:rsidRDefault="00A179D6" w:rsidP="00A179D6">
      <w:pPr>
        <w:widowControl/>
        <w:jc w:val="left"/>
        <w:rPr>
          <w:rFonts w:asciiTheme="minorEastAsia" w:hAnsiTheme="minorEastAsia" w:cs="ＭＳ Ｐゴシック"/>
          <w:color w:val="000000"/>
          <w:kern w:val="0"/>
          <w:szCs w:val="21"/>
        </w:rPr>
      </w:pPr>
    </w:p>
    <w:p w:rsidR="00811D4B" w:rsidRPr="00811D4B" w:rsidRDefault="00811D4B" w:rsidP="00811D4B">
      <w:pPr>
        <w:widowControl/>
        <w:jc w:val="left"/>
        <w:rPr>
          <w:rFonts w:asciiTheme="minorEastAsia" w:hAnsiTheme="minorEastAsia" w:cs="ＭＳ Ｐゴシック"/>
          <w:color w:val="000000"/>
          <w:kern w:val="0"/>
          <w:szCs w:val="21"/>
        </w:rPr>
      </w:pPr>
      <w:bookmarkStart w:id="65" w:name="JUMP_SEQ_56"/>
      <w:bookmarkStart w:id="66" w:name="MOKUJI_34"/>
      <w:bookmarkStart w:id="67" w:name="JUMP_SEQ_57"/>
      <w:bookmarkStart w:id="68" w:name="MOKUJI_35"/>
      <w:bookmarkStart w:id="69" w:name="JUMP_SEQ_63"/>
      <w:bookmarkStart w:id="70" w:name="MOKUJI_38"/>
      <w:bookmarkStart w:id="71" w:name="JUMP_SEQ_64"/>
      <w:bookmarkStart w:id="72" w:name="JUMP_SEQ_65"/>
      <w:bookmarkEnd w:id="65"/>
      <w:bookmarkEnd w:id="66"/>
      <w:bookmarkEnd w:id="67"/>
      <w:bookmarkEnd w:id="68"/>
      <w:bookmarkEnd w:id="69"/>
      <w:bookmarkEnd w:id="70"/>
      <w:bookmarkEnd w:id="71"/>
      <w:bookmarkEnd w:id="72"/>
    </w:p>
    <w:p w:rsidR="00300D6D" w:rsidRPr="005D1E7D" w:rsidRDefault="00300D6D" w:rsidP="005D1E7D">
      <w:pPr>
        <w:widowControl/>
        <w:jc w:val="left"/>
        <w:rPr>
          <w:rFonts w:asciiTheme="minorEastAsia" w:hAnsiTheme="minorEastAsia" w:cs="ＭＳ Ｐゴシック"/>
          <w:color w:val="000000"/>
          <w:kern w:val="0"/>
          <w:szCs w:val="21"/>
        </w:rPr>
      </w:pPr>
      <w:bookmarkStart w:id="73" w:name="JUMP_SEQ_66"/>
      <w:bookmarkStart w:id="74" w:name="JUMP_SEQ_67"/>
      <w:bookmarkEnd w:id="73"/>
      <w:bookmarkEnd w:id="74"/>
    </w:p>
    <w:sectPr w:rsidR="00300D6D" w:rsidRPr="005D1E7D" w:rsidSect="00A179D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50" w:rsidRDefault="00891750" w:rsidP="007E0893">
      <w:r>
        <w:separator/>
      </w:r>
    </w:p>
  </w:endnote>
  <w:endnote w:type="continuationSeparator" w:id="0">
    <w:p w:rsidR="00891750" w:rsidRDefault="00891750" w:rsidP="007E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50" w:rsidRDefault="00891750" w:rsidP="007E0893">
      <w:r>
        <w:separator/>
      </w:r>
    </w:p>
  </w:footnote>
  <w:footnote w:type="continuationSeparator" w:id="0">
    <w:p w:rsidR="00891750" w:rsidRDefault="00891750" w:rsidP="007E0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4B"/>
    <w:rsid w:val="00082822"/>
    <w:rsid w:val="000C545C"/>
    <w:rsid w:val="001977A2"/>
    <w:rsid w:val="00300D6D"/>
    <w:rsid w:val="0039168D"/>
    <w:rsid w:val="004621BD"/>
    <w:rsid w:val="0052550A"/>
    <w:rsid w:val="005C663E"/>
    <w:rsid w:val="005D1E7D"/>
    <w:rsid w:val="00687D6F"/>
    <w:rsid w:val="007443A3"/>
    <w:rsid w:val="007E0893"/>
    <w:rsid w:val="00811D4B"/>
    <w:rsid w:val="00891750"/>
    <w:rsid w:val="00A06CEB"/>
    <w:rsid w:val="00A179D6"/>
    <w:rsid w:val="00AA4192"/>
    <w:rsid w:val="00E81BE5"/>
    <w:rsid w:val="00E9541D"/>
    <w:rsid w:val="00F2247E"/>
    <w:rsid w:val="00F22B9C"/>
    <w:rsid w:val="00FA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C8669C8-5E8F-40B1-819E-8D9BBCBE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1D4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semiHidden/>
    <w:unhideWhenUsed/>
    <w:rsid w:val="00811D4B"/>
    <w:rPr>
      <w:color w:val="0000FF"/>
      <w:u w:val="single"/>
    </w:rPr>
  </w:style>
  <w:style w:type="paragraph" w:styleId="a4">
    <w:name w:val="header"/>
    <w:basedOn w:val="a"/>
    <w:link w:val="a5"/>
    <w:uiPriority w:val="99"/>
    <w:unhideWhenUsed/>
    <w:rsid w:val="007E0893"/>
    <w:pPr>
      <w:tabs>
        <w:tab w:val="center" w:pos="4252"/>
        <w:tab w:val="right" w:pos="8504"/>
      </w:tabs>
      <w:snapToGrid w:val="0"/>
    </w:pPr>
  </w:style>
  <w:style w:type="character" w:customStyle="1" w:styleId="a5">
    <w:name w:val="ヘッダー (文字)"/>
    <w:basedOn w:val="a0"/>
    <w:link w:val="a4"/>
    <w:uiPriority w:val="99"/>
    <w:rsid w:val="007E0893"/>
  </w:style>
  <w:style w:type="paragraph" w:styleId="a6">
    <w:name w:val="footer"/>
    <w:basedOn w:val="a"/>
    <w:link w:val="a7"/>
    <w:uiPriority w:val="99"/>
    <w:unhideWhenUsed/>
    <w:rsid w:val="007E0893"/>
    <w:pPr>
      <w:tabs>
        <w:tab w:val="center" w:pos="4252"/>
        <w:tab w:val="right" w:pos="8504"/>
      </w:tabs>
      <w:snapToGrid w:val="0"/>
    </w:pPr>
  </w:style>
  <w:style w:type="character" w:customStyle="1" w:styleId="a7">
    <w:name w:val="フッター (文字)"/>
    <w:basedOn w:val="a0"/>
    <w:link w:val="a6"/>
    <w:uiPriority w:val="99"/>
    <w:rsid w:val="007E0893"/>
  </w:style>
  <w:style w:type="table" w:styleId="a8">
    <w:name w:val="Table Grid"/>
    <w:basedOn w:val="a1"/>
    <w:uiPriority w:val="39"/>
    <w:rsid w:val="00E8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54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4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7730">
      <w:bodyDiv w:val="1"/>
      <w:marLeft w:val="0"/>
      <w:marRight w:val="0"/>
      <w:marTop w:val="0"/>
      <w:marBottom w:val="0"/>
      <w:divBdr>
        <w:top w:val="none" w:sz="0" w:space="0" w:color="auto"/>
        <w:left w:val="none" w:sz="0" w:space="0" w:color="auto"/>
        <w:bottom w:val="none" w:sz="0" w:space="0" w:color="auto"/>
        <w:right w:val="none" w:sz="0" w:space="0" w:color="auto"/>
      </w:divBdr>
      <w:divsChild>
        <w:div w:id="1136023509">
          <w:marLeft w:val="230"/>
          <w:marRight w:val="0"/>
          <w:marTop w:val="0"/>
          <w:marBottom w:val="0"/>
          <w:divBdr>
            <w:top w:val="none" w:sz="0" w:space="0" w:color="auto"/>
            <w:left w:val="none" w:sz="0" w:space="0" w:color="auto"/>
            <w:bottom w:val="none" w:sz="0" w:space="0" w:color="auto"/>
            <w:right w:val="none" w:sz="0" w:space="0" w:color="auto"/>
          </w:divBdr>
        </w:div>
        <w:div w:id="845901010">
          <w:marLeft w:val="0"/>
          <w:marRight w:val="0"/>
          <w:marTop w:val="0"/>
          <w:marBottom w:val="0"/>
          <w:divBdr>
            <w:top w:val="none" w:sz="0" w:space="0" w:color="auto"/>
            <w:left w:val="none" w:sz="0" w:space="0" w:color="auto"/>
            <w:bottom w:val="none" w:sz="0" w:space="0" w:color="auto"/>
            <w:right w:val="none" w:sz="0" w:space="0" w:color="auto"/>
          </w:divBdr>
        </w:div>
        <w:div w:id="1246838972">
          <w:marLeft w:val="460"/>
          <w:marRight w:val="0"/>
          <w:marTop w:val="0"/>
          <w:marBottom w:val="0"/>
          <w:divBdr>
            <w:top w:val="none" w:sz="0" w:space="0" w:color="auto"/>
            <w:left w:val="none" w:sz="0" w:space="0" w:color="auto"/>
            <w:bottom w:val="none" w:sz="0" w:space="0" w:color="auto"/>
            <w:right w:val="none" w:sz="0" w:space="0" w:color="auto"/>
          </w:divBdr>
        </w:div>
        <w:div w:id="1975867064">
          <w:marLeft w:val="460"/>
          <w:marRight w:val="0"/>
          <w:marTop w:val="0"/>
          <w:marBottom w:val="0"/>
          <w:divBdr>
            <w:top w:val="none" w:sz="0" w:space="0" w:color="auto"/>
            <w:left w:val="none" w:sz="0" w:space="0" w:color="auto"/>
            <w:bottom w:val="none" w:sz="0" w:space="0" w:color="auto"/>
            <w:right w:val="none" w:sz="0" w:space="0" w:color="auto"/>
          </w:divBdr>
        </w:div>
        <w:div w:id="1860120035">
          <w:marLeft w:val="460"/>
          <w:marRight w:val="0"/>
          <w:marTop w:val="0"/>
          <w:marBottom w:val="0"/>
          <w:divBdr>
            <w:top w:val="none" w:sz="0" w:space="0" w:color="auto"/>
            <w:left w:val="none" w:sz="0" w:space="0" w:color="auto"/>
            <w:bottom w:val="none" w:sz="0" w:space="0" w:color="auto"/>
            <w:right w:val="none" w:sz="0" w:space="0" w:color="auto"/>
          </w:divBdr>
        </w:div>
        <w:div w:id="1804883910">
          <w:marLeft w:val="460"/>
          <w:marRight w:val="0"/>
          <w:marTop w:val="0"/>
          <w:marBottom w:val="0"/>
          <w:divBdr>
            <w:top w:val="none" w:sz="0" w:space="0" w:color="auto"/>
            <w:left w:val="none" w:sz="0" w:space="0" w:color="auto"/>
            <w:bottom w:val="none" w:sz="0" w:space="0" w:color="auto"/>
            <w:right w:val="none" w:sz="0" w:space="0" w:color="auto"/>
          </w:divBdr>
        </w:div>
        <w:div w:id="1612740524">
          <w:marLeft w:val="460"/>
          <w:marRight w:val="0"/>
          <w:marTop w:val="0"/>
          <w:marBottom w:val="0"/>
          <w:divBdr>
            <w:top w:val="none" w:sz="0" w:space="0" w:color="auto"/>
            <w:left w:val="none" w:sz="0" w:space="0" w:color="auto"/>
            <w:bottom w:val="none" w:sz="0" w:space="0" w:color="auto"/>
            <w:right w:val="none" w:sz="0" w:space="0" w:color="auto"/>
          </w:divBdr>
        </w:div>
        <w:div w:id="965357322">
          <w:marLeft w:val="460"/>
          <w:marRight w:val="0"/>
          <w:marTop w:val="0"/>
          <w:marBottom w:val="0"/>
          <w:divBdr>
            <w:top w:val="none" w:sz="0" w:space="0" w:color="auto"/>
            <w:left w:val="none" w:sz="0" w:space="0" w:color="auto"/>
            <w:bottom w:val="none" w:sz="0" w:space="0" w:color="auto"/>
            <w:right w:val="none" w:sz="0" w:space="0" w:color="auto"/>
          </w:divBdr>
        </w:div>
        <w:div w:id="862865273">
          <w:marLeft w:val="230"/>
          <w:marRight w:val="0"/>
          <w:marTop w:val="0"/>
          <w:marBottom w:val="0"/>
          <w:divBdr>
            <w:top w:val="none" w:sz="0" w:space="0" w:color="auto"/>
            <w:left w:val="none" w:sz="0" w:space="0" w:color="auto"/>
            <w:bottom w:val="none" w:sz="0" w:space="0" w:color="auto"/>
            <w:right w:val="none" w:sz="0" w:space="0" w:color="auto"/>
          </w:divBdr>
        </w:div>
      </w:divsChild>
    </w:div>
    <w:div w:id="534462844">
      <w:bodyDiv w:val="1"/>
      <w:marLeft w:val="0"/>
      <w:marRight w:val="0"/>
      <w:marTop w:val="0"/>
      <w:marBottom w:val="0"/>
      <w:divBdr>
        <w:top w:val="none" w:sz="0" w:space="0" w:color="auto"/>
        <w:left w:val="none" w:sz="0" w:space="0" w:color="auto"/>
        <w:bottom w:val="none" w:sz="0" w:space="0" w:color="auto"/>
        <w:right w:val="none" w:sz="0" w:space="0" w:color="auto"/>
      </w:divBdr>
      <w:divsChild>
        <w:div w:id="140581257">
          <w:marLeft w:val="0"/>
          <w:marRight w:val="0"/>
          <w:marTop w:val="0"/>
          <w:marBottom w:val="0"/>
          <w:divBdr>
            <w:top w:val="none" w:sz="0" w:space="0" w:color="auto"/>
            <w:left w:val="none" w:sz="0" w:space="0" w:color="auto"/>
            <w:bottom w:val="none" w:sz="0" w:space="0" w:color="auto"/>
            <w:right w:val="none" w:sz="0" w:space="0" w:color="auto"/>
          </w:divBdr>
          <w:divsChild>
            <w:div w:id="12177380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05576317">
                  <w:marLeft w:val="-4275"/>
                  <w:marRight w:val="0"/>
                  <w:marTop w:val="0"/>
                  <w:marBottom w:val="0"/>
                  <w:divBdr>
                    <w:top w:val="none" w:sz="0" w:space="0" w:color="auto"/>
                    <w:left w:val="none" w:sz="0" w:space="0" w:color="auto"/>
                    <w:bottom w:val="none" w:sz="0" w:space="0" w:color="auto"/>
                    <w:right w:val="none" w:sz="0" w:space="0" w:color="auto"/>
                  </w:divBdr>
                  <w:divsChild>
                    <w:div w:id="19927132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6034519">
                          <w:marLeft w:val="0"/>
                          <w:marRight w:val="0"/>
                          <w:marTop w:val="0"/>
                          <w:marBottom w:val="0"/>
                          <w:divBdr>
                            <w:top w:val="none" w:sz="0" w:space="0" w:color="auto"/>
                            <w:left w:val="none" w:sz="0" w:space="0" w:color="auto"/>
                            <w:bottom w:val="none" w:sz="0" w:space="0" w:color="auto"/>
                            <w:right w:val="none" w:sz="0" w:space="0" w:color="auto"/>
                          </w:divBdr>
                          <w:divsChild>
                            <w:div w:id="1630625522">
                              <w:marLeft w:val="0"/>
                              <w:marRight w:val="0"/>
                              <w:marTop w:val="0"/>
                              <w:marBottom w:val="0"/>
                              <w:divBdr>
                                <w:top w:val="none" w:sz="0" w:space="0" w:color="auto"/>
                                <w:left w:val="none" w:sz="0" w:space="0" w:color="auto"/>
                                <w:bottom w:val="none" w:sz="0" w:space="0" w:color="auto"/>
                                <w:right w:val="none" w:sz="0" w:space="0" w:color="auto"/>
                              </w:divBdr>
                              <w:divsChild>
                                <w:div w:id="514345358">
                                  <w:marLeft w:val="0"/>
                                  <w:marRight w:val="0"/>
                                  <w:marTop w:val="0"/>
                                  <w:marBottom w:val="0"/>
                                  <w:divBdr>
                                    <w:top w:val="none" w:sz="0" w:space="0" w:color="auto"/>
                                    <w:left w:val="none" w:sz="0" w:space="0" w:color="auto"/>
                                    <w:bottom w:val="none" w:sz="0" w:space="0" w:color="auto"/>
                                    <w:right w:val="none" w:sz="0" w:space="0" w:color="auto"/>
                                  </w:divBdr>
                                  <w:divsChild>
                                    <w:div w:id="16036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41507">
                              <w:marLeft w:val="0"/>
                              <w:marRight w:val="0"/>
                              <w:marTop w:val="0"/>
                              <w:marBottom w:val="0"/>
                              <w:divBdr>
                                <w:top w:val="none" w:sz="0" w:space="0" w:color="auto"/>
                                <w:left w:val="none" w:sz="0" w:space="0" w:color="auto"/>
                                <w:bottom w:val="none" w:sz="0" w:space="0" w:color="auto"/>
                                <w:right w:val="none" w:sz="0" w:space="0" w:color="auto"/>
                              </w:divBdr>
                              <w:divsChild>
                                <w:div w:id="2053385736">
                                  <w:marLeft w:val="0"/>
                                  <w:marRight w:val="0"/>
                                  <w:marTop w:val="0"/>
                                  <w:marBottom w:val="0"/>
                                  <w:divBdr>
                                    <w:top w:val="none" w:sz="0" w:space="0" w:color="auto"/>
                                    <w:left w:val="none" w:sz="0" w:space="0" w:color="auto"/>
                                    <w:bottom w:val="none" w:sz="0" w:space="0" w:color="auto"/>
                                    <w:right w:val="none" w:sz="0" w:space="0" w:color="auto"/>
                                  </w:divBdr>
                                  <w:divsChild>
                                    <w:div w:id="2514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3207">
                              <w:marLeft w:val="0"/>
                              <w:marRight w:val="0"/>
                              <w:marTop w:val="0"/>
                              <w:marBottom w:val="0"/>
                              <w:divBdr>
                                <w:top w:val="none" w:sz="0" w:space="0" w:color="auto"/>
                                <w:left w:val="none" w:sz="0" w:space="0" w:color="auto"/>
                                <w:bottom w:val="none" w:sz="0" w:space="0" w:color="auto"/>
                                <w:right w:val="none" w:sz="0" w:space="0" w:color="auto"/>
                              </w:divBdr>
                              <w:divsChild>
                                <w:div w:id="515579305">
                                  <w:marLeft w:val="0"/>
                                  <w:marRight w:val="0"/>
                                  <w:marTop w:val="0"/>
                                  <w:marBottom w:val="0"/>
                                  <w:divBdr>
                                    <w:top w:val="none" w:sz="0" w:space="0" w:color="auto"/>
                                    <w:left w:val="none" w:sz="0" w:space="0" w:color="auto"/>
                                    <w:bottom w:val="none" w:sz="0" w:space="0" w:color="auto"/>
                                    <w:right w:val="none" w:sz="0" w:space="0" w:color="auto"/>
                                  </w:divBdr>
                                  <w:divsChild>
                                    <w:div w:id="18912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1137">
                              <w:marLeft w:val="0"/>
                              <w:marRight w:val="0"/>
                              <w:marTop w:val="0"/>
                              <w:marBottom w:val="0"/>
                              <w:divBdr>
                                <w:top w:val="none" w:sz="0" w:space="0" w:color="auto"/>
                                <w:left w:val="none" w:sz="0" w:space="0" w:color="auto"/>
                                <w:bottom w:val="none" w:sz="0" w:space="0" w:color="auto"/>
                                <w:right w:val="none" w:sz="0" w:space="0" w:color="auto"/>
                              </w:divBdr>
                              <w:divsChild>
                                <w:div w:id="2062054498">
                                  <w:marLeft w:val="0"/>
                                  <w:marRight w:val="0"/>
                                  <w:marTop w:val="0"/>
                                  <w:marBottom w:val="0"/>
                                  <w:divBdr>
                                    <w:top w:val="none" w:sz="0" w:space="0" w:color="auto"/>
                                    <w:left w:val="none" w:sz="0" w:space="0" w:color="auto"/>
                                    <w:bottom w:val="none" w:sz="0" w:space="0" w:color="auto"/>
                                    <w:right w:val="none" w:sz="0" w:space="0" w:color="auto"/>
                                  </w:divBdr>
                                  <w:divsChild>
                                    <w:div w:id="2059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689">
                              <w:marLeft w:val="0"/>
                              <w:marRight w:val="0"/>
                              <w:marTop w:val="0"/>
                              <w:marBottom w:val="0"/>
                              <w:divBdr>
                                <w:top w:val="none" w:sz="0" w:space="0" w:color="auto"/>
                                <w:left w:val="none" w:sz="0" w:space="0" w:color="auto"/>
                                <w:bottom w:val="none" w:sz="0" w:space="0" w:color="auto"/>
                                <w:right w:val="none" w:sz="0" w:space="0" w:color="auto"/>
                              </w:divBdr>
                              <w:divsChild>
                                <w:div w:id="772363508">
                                  <w:marLeft w:val="0"/>
                                  <w:marRight w:val="0"/>
                                  <w:marTop w:val="0"/>
                                  <w:marBottom w:val="0"/>
                                  <w:divBdr>
                                    <w:top w:val="none" w:sz="0" w:space="0" w:color="auto"/>
                                    <w:left w:val="none" w:sz="0" w:space="0" w:color="auto"/>
                                    <w:bottom w:val="none" w:sz="0" w:space="0" w:color="auto"/>
                                    <w:right w:val="none" w:sz="0" w:space="0" w:color="auto"/>
                                  </w:divBdr>
                                  <w:divsChild>
                                    <w:div w:id="12567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3602">
                              <w:marLeft w:val="0"/>
                              <w:marRight w:val="0"/>
                              <w:marTop w:val="0"/>
                              <w:marBottom w:val="0"/>
                              <w:divBdr>
                                <w:top w:val="none" w:sz="0" w:space="0" w:color="auto"/>
                                <w:left w:val="none" w:sz="0" w:space="0" w:color="auto"/>
                                <w:bottom w:val="none" w:sz="0" w:space="0" w:color="auto"/>
                                <w:right w:val="none" w:sz="0" w:space="0" w:color="auto"/>
                              </w:divBdr>
                              <w:divsChild>
                                <w:div w:id="15081928">
                                  <w:marLeft w:val="0"/>
                                  <w:marRight w:val="0"/>
                                  <w:marTop w:val="0"/>
                                  <w:marBottom w:val="0"/>
                                  <w:divBdr>
                                    <w:top w:val="none" w:sz="0" w:space="0" w:color="auto"/>
                                    <w:left w:val="none" w:sz="0" w:space="0" w:color="auto"/>
                                    <w:bottom w:val="none" w:sz="0" w:space="0" w:color="auto"/>
                                    <w:right w:val="none" w:sz="0" w:space="0" w:color="auto"/>
                                  </w:divBdr>
                                  <w:divsChild>
                                    <w:div w:id="1433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571">
                              <w:marLeft w:val="0"/>
                              <w:marRight w:val="0"/>
                              <w:marTop w:val="0"/>
                              <w:marBottom w:val="0"/>
                              <w:divBdr>
                                <w:top w:val="none" w:sz="0" w:space="0" w:color="auto"/>
                                <w:left w:val="none" w:sz="0" w:space="0" w:color="auto"/>
                                <w:bottom w:val="none" w:sz="0" w:space="0" w:color="auto"/>
                                <w:right w:val="none" w:sz="0" w:space="0" w:color="auto"/>
                              </w:divBdr>
                              <w:divsChild>
                                <w:div w:id="2059083406">
                                  <w:marLeft w:val="0"/>
                                  <w:marRight w:val="0"/>
                                  <w:marTop w:val="0"/>
                                  <w:marBottom w:val="0"/>
                                  <w:divBdr>
                                    <w:top w:val="none" w:sz="0" w:space="0" w:color="auto"/>
                                    <w:left w:val="none" w:sz="0" w:space="0" w:color="auto"/>
                                    <w:bottom w:val="none" w:sz="0" w:space="0" w:color="auto"/>
                                    <w:right w:val="none" w:sz="0" w:space="0" w:color="auto"/>
                                  </w:divBdr>
                                  <w:divsChild>
                                    <w:div w:id="319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953387">
      <w:bodyDiv w:val="1"/>
      <w:marLeft w:val="0"/>
      <w:marRight w:val="0"/>
      <w:marTop w:val="0"/>
      <w:marBottom w:val="0"/>
      <w:divBdr>
        <w:top w:val="none" w:sz="0" w:space="0" w:color="auto"/>
        <w:left w:val="none" w:sz="0" w:space="0" w:color="auto"/>
        <w:bottom w:val="none" w:sz="0" w:space="0" w:color="auto"/>
        <w:right w:val="none" w:sz="0" w:space="0" w:color="auto"/>
      </w:divBdr>
      <w:divsChild>
        <w:div w:id="958294338">
          <w:marLeft w:val="0"/>
          <w:marRight w:val="0"/>
          <w:marTop w:val="0"/>
          <w:marBottom w:val="0"/>
          <w:divBdr>
            <w:top w:val="none" w:sz="0" w:space="0" w:color="auto"/>
            <w:left w:val="none" w:sz="0" w:space="0" w:color="auto"/>
            <w:bottom w:val="none" w:sz="0" w:space="0" w:color="auto"/>
            <w:right w:val="none" w:sz="0" w:space="0" w:color="auto"/>
          </w:divBdr>
          <w:divsChild>
            <w:div w:id="1326086116">
              <w:marLeft w:val="720"/>
              <w:marRight w:val="0"/>
              <w:marTop w:val="0"/>
              <w:marBottom w:val="0"/>
              <w:divBdr>
                <w:top w:val="none" w:sz="0" w:space="0" w:color="auto"/>
                <w:left w:val="none" w:sz="0" w:space="0" w:color="auto"/>
                <w:bottom w:val="none" w:sz="0" w:space="0" w:color="auto"/>
                <w:right w:val="none" w:sz="0" w:space="0" w:color="auto"/>
              </w:divBdr>
            </w:div>
            <w:div w:id="281300932">
              <w:marLeft w:val="2400"/>
              <w:marRight w:val="0"/>
              <w:marTop w:val="0"/>
              <w:marBottom w:val="0"/>
              <w:divBdr>
                <w:top w:val="none" w:sz="0" w:space="0" w:color="auto"/>
                <w:left w:val="none" w:sz="0" w:space="0" w:color="auto"/>
                <w:bottom w:val="none" w:sz="0" w:space="0" w:color="auto"/>
                <w:right w:val="none" w:sz="0" w:space="0" w:color="auto"/>
              </w:divBdr>
            </w:div>
            <w:div w:id="1075973050">
              <w:marLeft w:val="1920"/>
              <w:marRight w:val="0"/>
              <w:marTop w:val="0"/>
              <w:marBottom w:val="0"/>
              <w:divBdr>
                <w:top w:val="none" w:sz="0" w:space="0" w:color="auto"/>
                <w:left w:val="none" w:sz="0" w:space="0" w:color="auto"/>
                <w:bottom w:val="none" w:sz="0" w:space="0" w:color="auto"/>
                <w:right w:val="none" w:sz="0" w:space="0" w:color="auto"/>
              </w:divBdr>
            </w:div>
            <w:div w:id="1820418757">
              <w:marLeft w:val="2880"/>
              <w:marRight w:val="0"/>
              <w:marTop w:val="0"/>
              <w:marBottom w:val="0"/>
              <w:divBdr>
                <w:top w:val="none" w:sz="0" w:space="0" w:color="auto"/>
                <w:left w:val="none" w:sz="0" w:space="0" w:color="auto"/>
                <w:bottom w:val="none" w:sz="0" w:space="0" w:color="auto"/>
                <w:right w:val="none" w:sz="0" w:space="0" w:color="auto"/>
              </w:divBdr>
            </w:div>
            <w:div w:id="1409497887">
              <w:marLeft w:val="2880"/>
              <w:marRight w:val="0"/>
              <w:marTop w:val="0"/>
              <w:marBottom w:val="0"/>
              <w:divBdr>
                <w:top w:val="none" w:sz="0" w:space="0" w:color="auto"/>
                <w:left w:val="none" w:sz="0" w:space="0" w:color="auto"/>
                <w:bottom w:val="none" w:sz="0" w:space="0" w:color="auto"/>
                <w:right w:val="none" w:sz="0" w:space="0" w:color="auto"/>
              </w:divBdr>
            </w:div>
            <w:div w:id="1002002156">
              <w:marLeft w:val="2880"/>
              <w:marRight w:val="0"/>
              <w:marTop w:val="0"/>
              <w:marBottom w:val="0"/>
              <w:divBdr>
                <w:top w:val="none" w:sz="0" w:space="0" w:color="auto"/>
                <w:left w:val="none" w:sz="0" w:space="0" w:color="auto"/>
                <w:bottom w:val="none" w:sz="0" w:space="0" w:color="auto"/>
                <w:right w:val="none" w:sz="0" w:space="0" w:color="auto"/>
              </w:divBdr>
            </w:div>
            <w:div w:id="1074205735">
              <w:marLeft w:val="720"/>
              <w:marRight w:val="0"/>
              <w:marTop w:val="0"/>
              <w:marBottom w:val="0"/>
              <w:divBdr>
                <w:top w:val="none" w:sz="0" w:space="0" w:color="auto"/>
                <w:left w:val="none" w:sz="0" w:space="0" w:color="auto"/>
                <w:bottom w:val="none" w:sz="0" w:space="0" w:color="auto"/>
                <w:right w:val="none" w:sz="0" w:space="0" w:color="auto"/>
              </w:divBdr>
            </w:div>
            <w:div w:id="703217017">
              <w:marLeft w:val="240"/>
              <w:marRight w:val="0"/>
              <w:marTop w:val="0"/>
              <w:marBottom w:val="0"/>
              <w:divBdr>
                <w:top w:val="none" w:sz="0" w:space="0" w:color="auto"/>
                <w:left w:val="none" w:sz="0" w:space="0" w:color="auto"/>
                <w:bottom w:val="none" w:sz="0" w:space="0" w:color="auto"/>
                <w:right w:val="none" w:sz="0" w:space="0" w:color="auto"/>
              </w:divBdr>
            </w:div>
            <w:div w:id="1617833359">
              <w:marLeft w:val="240"/>
              <w:marRight w:val="0"/>
              <w:marTop w:val="0"/>
              <w:marBottom w:val="0"/>
              <w:divBdr>
                <w:top w:val="none" w:sz="0" w:space="0" w:color="auto"/>
                <w:left w:val="none" w:sz="0" w:space="0" w:color="auto"/>
                <w:bottom w:val="none" w:sz="0" w:space="0" w:color="auto"/>
                <w:right w:val="none" w:sz="0" w:space="0" w:color="auto"/>
              </w:divBdr>
            </w:div>
            <w:div w:id="1727800523">
              <w:marLeft w:val="240"/>
              <w:marRight w:val="0"/>
              <w:marTop w:val="0"/>
              <w:marBottom w:val="0"/>
              <w:divBdr>
                <w:top w:val="none" w:sz="0" w:space="0" w:color="auto"/>
                <w:left w:val="none" w:sz="0" w:space="0" w:color="auto"/>
                <w:bottom w:val="none" w:sz="0" w:space="0" w:color="auto"/>
                <w:right w:val="none" w:sz="0" w:space="0" w:color="auto"/>
              </w:divBdr>
            </w:div>
            <w:div w:id="265889904">
              <w:marLeft w:val="240"/>
              <w:marRight w:val="0"/>
              <w:marTop w:val="0"/>
              <w:marBottom w:val="0"/>
              <w:divBdr>
                <w:top w:val="none" w:sz="0" w:space="0" w:color="auto"/>
                <w:left w:val="none" w:sz="0" w:space="0" w:color="auto"/>
                <w:bottom w:val="none" w:sz="0" w:space="0" w:color="auto"/>
                <w:right w:val="none" w:sz="0" w:space="0" w:color="auto"/>
              </w:divBdr>
            </w:div>
            <w:div w:id="2142765262">
              <w:marLeft w:val="240"/>
              <w:marRight w:val="0"/>
              <w:marTop w:val="0"/>
              <w:marBottom w:val="0"/>
              <w:divBdr>
                <w:top w:val="none" w:sz="0" w:space="0" w:color="auto"/>
                <w:left w:val="none" w:sz="0" w:space="0" w:color="auto"/>
                <w:bottom w:val="none" w:sz="0" w:space="0" w:color="auto"/>
                <w:right w:val="none" w:sz="0" w:space="0" w:color="auto"/>
              </w:divBdr>
            </w:div>
            <w:div w:id="1952783448">
              <w:marLeft w:val="240"/>
              <w:marRight w:val="0"/>
              <w:marTop w:val="0"/>
              <w:marBottom w:val="0"/>
              <w:divBdr>
                <w:top w:val="none" w:sz="0" w:space="0" w:color="auto"/>
                <w:left w:val="none" w:sz="0" w:space="0" w:color="auto"/>
                <w:bottom w:val="none" w:sz="0" w:space="0" w:color="auto"/>
                <w:right w:val="none" w:sz="0" w:space="0" w:color="auto"/>
              </w:divBdr>
            </w:div>
            <w:div w:id="1498568224">
              <w:marLeft w:val="240"/>
              <w:marRight w:val="0"/>
              <w:marTop w:val="0"/>
              <w:marBottom w:val="0"/>
              <w:divBdr>
                <w:top w:val="none" w:sz="0" w:space="0" w:color="auto"/>
                <w:left w:val="none" w:sz="0" w:space="0" w:color="auto"/>
                <w:bottom w:val="none" w:sz="0" w:space="0" w:color="auto"/>
                <w:right w:val="none" w:sz="0" w:space="0" w:color="auto"/>
              </w:divBdr>
            </w:div>
            <w:div w:id="668487971">
              <w:marLeft w:val="480"/>
              <w:marRight w:val="0"/>
              <w:marTop w:val="0"/>
              <w:marBottom w:val="0"/>
              <w:divBdr>
                <w:top w:val="none" w:sz="0" w:space="0" w:color="auto"/>
                <w:left w:val="none" w:sz="0" w:space="0" w:color="auto"/>
                <w:bottom w:val="none" w:sz="0" w:space="0" w:color="auto"/>
                <w:right w:val="none" w:sz="0" w:space="0" w:color="auto"/>
              </w:divBdr>
            </w:div>
            <w:div w:id="1556090177">
              <w:marLeft w:val="480"/>
              <w:marRight w:val="0"/>
              <w:marTop w:val="0"/>
              <w:marBottom w:val="0"/>
              <w:divBdr>
                <w:top w:val="none" w:sz="0" w:space="0" w:color="auto"/>
                <w:left w:val="none" w:sz="0" w:space="0" w:color="auto"/>
                <w:bottom w:val="none" w:sz="0" w:space="0" w:color="auto"/>
                <w:right w:val="none" w:sz="0" w:space="0" w:color="auto"/>
              </w:divBdr>
            </w:div>
            <w:div w:id="2000688076">
              <w:marLeft w:val="240"/>
              <w:marRight w:val="0"/>
              <w:marTop w:val="0"/>
              <w:marBottom w:val="0"/>
              <w:divBdr>
                <w:top w:val="none" w:sz="0" w:space="0" w:color="auto"/>
                <w:left w:val="none" w:sz="0" w:space="0" w:color="auto"/>
                <w:bottom w:val="none" w:sz="0" w:space="0" w:color="auto"/>
                <w:right w:val="none" w:sz="0" w:space="0" w:color="auto"/>
              </w:divBdr>
            </w:div>
            <w:div w:id="2042431691">
              <w:marLeft w:val="240"/>
              <w:marRight w:val="0"/>
              <w:marTop w:val="0"/>
              <w:marBottom w:val="0"/>
              <w:divBdr>
                <w:top w:val="none" w:sz="0" w:space="0" w:color="auto"/>
                <w:left w:val="none" w:sz="0" w:space="0" w:color="auto"/>
                <w:bottom w:val="none" w:sz="0" w:space="0" w:color="auto"/>
                <w:right w:val="none" w:sz="0" w:space="0" w:color="auto"/>
              </w:divBdr>
            </w:div>
            <w:div w:id="1557547867">
              <w:marLeft w:val="240"/>
              <w:marRight w:val="0"/>
              <w:marTop w:val="0"/>
              <w:marBottom w:val="0"/>
              <w:divBdr>
                <w:top w:val="none" w:sz="0" w:space="0" w:color="auto"/>
                <w:left w:val="none" w:sz="0" w:space="0" w:color="auto"/>
                <w:bottom w:val="none" w:sz="0" w:space="0" w:color="auto"/>
                <w:right w:val="none" w:sz="0" w:space="0" w:color="auto"/>
              </w:divBdr>
            </w:div>
            <w:div w:id="2076081465">
              <w:marLeft w:val="240"/>
              <w:marRight w:val="0"/>
              <w:marTop w:val="0"/>
              <w:marBottom w:val="0"/>
              <w:divBdr>
                <w:top w:val="none" w:sz="0" w:space="0" w:color="auto"/>
                <w:left w:val="none" w:sz="0" w:space="0" w:color="auto"/>
                <w:bottom w:val="none" w:sz="0" w:space="0" w:color="auto"/>
                <w:right w:val="none" w:sz="0" w:space="0" w:color="auto"/>
              </w:divBdr>
            </w:div>
            <w:div w:id="469636654">
              <w:marLeft w:val="240"/>
              <w:marRight w:val="0"/>
              <w:marTop w:val="0"/>
              <w:marBottom w:val="0"/>
              <w:divBdr>
                <w:top w:val="none" w:sz="0" w:space="0" w:color="auto"/>
                <w:left w:val="none" w:sz="0" w:space="0" w:color="auto"/>
                <w:bottom w:val="none" w:sz="0" w:space="0" w:color="auto"/>
                <w:right w:val="none" w:sz="0" w:space="0" w:color="auto"/>
              </w:divBdr>
            </w:div>
            <w:div w:id="1908956488">
              <w:marLeft w:val="240"/>
              <w:marRight w:val="0"/>
              <w:marTop w:val="0"/>
              <w:marBottom w:val="0"/>
              <w:divBdr>
                <w:top w:val="none" w:sz="0" w:space="0" w:color="auto"/>
                <w:left w:val="none" w:sz="0" w:space="0" w:color="auto"/>
                <w:bottom w:val="none" w:sz="0" w:space="0" w:color="auto"/>
                <w:right w:val="none" w:sz="0" w:space="0" w:color="auto"/>
              </w:divBdr>
            </w:div>
            <w:div w:id="1187208863">
              <w:marLeft w:val="240"/>
              <w:marRight w:val="0"/>
              <w:marTop w:val="0"/>
              <w:marBottom w:val="0"/>
              <w:divBdr>
                <w:top w:val="none" w:sz="0" w:space="0" w:color="auto"/>
                <w:left w:val="none" w:sz="0" w:space="0" w:color="auto"/>
                <w:bottom w:val="none" w:sz="0" w:space="0" w:color="auto"/>
                <w:right w:val="none" w:sz="0" w:space="0" w:color="auto"/>
              </w:divBdr>
            </w:div>
            <w:div w:id="647588226">
              <w:marLeft w:val="240"/>
              <w:marRight w:val="0"/>
              <w:marTop w:val="0"/>
              <w:marBottom w:val="0"/>
              <w:divBdr>
                <w:top w:val="none" w:sz="0" w:space="0" w:color="auto"/>
                <w:left w:val="none" w:sz="0" w:space="0" w:color="auto"/>
                <w:bottom w:val="none" w:sz="0" w:space="0" w:color="auto"/>
                <w:right w:val="none" w:sz="0" w:space="0" w:color="auto"/>
              </w:divBdr>
            </w:div>
            <w:div w:id="1513763167">
              <w:marLeft w:val="240"/>
              <w:marRight w:val="0"/>
              <w:marTop w:val="0"/>
              <w:marBottom w:val="0"/>
              <w:divBdr>
                <w:top w:val="none" w:sz="0" w:space="0" w:color="auto"/>
                <w:left w:val="none" w:sz="0" w:space="0" w:color="auto"/>
                <w:bottom w:val="none" w:sz="0" w:space="0" w:color="auto"/>
                <w:right w:val="none" w:sz="0" w:space="0" w:color="auto"/>
              </w:divBdr>
            </w:div>
            <w:div w:id="289241003">
              <w:marLeft w:val="240"/>
              <w:marRight w:val="0"/>
              <w:marTop w:val="0"/>
              <w:marBottom w:val="0"/>
              <w:divBdr>
                <w:top w:val="none" w:sz="0" w:space="0" w:color="auto"/>
                <w:left w:val="none" w:sz="0" w:space="0" w:color="auto"/>
                <w:bottom w:val="none" w:sz="0" w:space="0" w:color="auto"/>
                <w:right w:val="none" w:sz="0" w:space="0" w:color="auto"/>
              </w:divBdr>
            </w:div>
            <w:div w:id="218789082">
              <w:marLeft w:val="240"/>
              <w:marRight w:val="0"/>
              <w:marTop w:val="0"/>
              <w:marBottom w:val="0"/>
              <w:divBdr>
                <w:top w:val="none" w:sz="0" w:space="0" w:color="auto"/>
                <w:left w:val="none" w:sz="0" w:space="0" w:color="auto"/>
                <w:bottom w:val="none" w:sz="0" w:space="0" w:color="auto"/>
                <w:right w:val="none" w:sz="0" w:space="0" w:color="auto"/>
              </w:divBdr>
            </w:div>
            <w:div w:id="210506798">
              <w:marLeft w:val="240"/>
              <w:marRight w:val="0"/>
              <w:marTop w:val="0"/>
              <w:marBottom w:val="0"/>
              <w:divBdr>
                <w:top w:val="none" w:sz="0" w:space="0" w:color="auto"/>
                <w:left w:val="none" w:sz="0" w:space="0" w:color="auto"/>
                <w:bottom w:val="none" w:sz="0" w:space="0" w:color="auto"/>
                <w:right w:val="none" w:sz="0" w:space="0" w:color="auto"/>
              </w:divBdr>
            </w:div>
            <w:div w:id="1124664428">
              <w:marLeft w:val="240"/>
              <w:marRight w:val="0"/>
              <w:marTop w:val="0"/>
              <w:marBottom w:val="0"/>
              <w:divBdr>
                <w:top w:val="none" w:sz="0" w:space="0" w:color="auto"/>
                <w:left w:val="none" w:sz="0" w:space="0" w:color="auto"/>
                <w:bottom w:val="none" w:sz="0" w:space="0" w:color="auto"/>
                <w:right w:val="none" w:sz="0" w:space="0" w:color="auto"/>
              </w:divBdr>
            </w:div>
            <w:div w:id="854424072">
              <w:marLeft w:val="240"/>
              <w:marRight w:val="0"/>
              <w:marTop w:val="0"/>
              <w:marBottom w:val="0"/>
              <w:divBdr>
                <w:top w:val="none" w:sz="0" w:space="0" w:color="auto"/>
                <w:left w:val="none" w:sz="0" w:space="0" w:color="auto"/>
                <w:bottom w:val="none" w:sz="0" w:space="0" w:color="auto"/>
                <w:right w:val="none" w:sz="0" w:space="0" w:color="auto"/>
              </w:divBdr>
            </w:div>
            <w:div w:id="525144013">
              <w:marLeft w:val="480"/>
              <w:marRight w:val="0"/>
              <w:marTop w:val="0"/>
              <w:marBottom w:val="0"/>
              <w:divBdr>
                <w:top w:val="none" w:sz="0" w:space="0" w:color="auto"/>
                <w:left w:val="none" w:sz="0" w:space="0" w:color="auto"/>
                <w:bottom w:val="none" w:sz="0" w:space="0" w:color="auto"/>
                <w:right w:val="none" w:sz="0" w:space="0" w:color="auto"/>
              </w:divBdr>
            </w:div>
            <w:div w:id="1129128031">
              <w:marLeft w:val="480"/>
              <w:marRight w:val="0"/>
              <w:marTop w:val="0"/>
              <w:marBottom w:val="0"/>
              <w:divBdr>
                <w:top w:val="none" w:sz="0" w:space="0" w:color="auto"/>
                <w:left w:val="none" w:sz="0" w:space="0" w:color="auto"/>
                <w:bottom w:val="none" w:sz="0" w:space="0" w:color="auto"/>
                <w:right w:val="none" w:sz="0" w:space="0" w:color="auto"/>
              </w:divBdr>
            </w:div>
            <w:div w:id="1715428678">
              <w:marLeft w:val="480"/>
              <w:marRight w:val="0"/>
              <w:marTop w:val="0"/>
              <w:marBottom w:val="0"/>
              <w:divBdr>
                <w:top w:val="none" w:sz="0" w:space="0" w:color="auto"/>
                <w:left w:val="none" w:sz="0" w:space="0" w:color="auto"/>
                <w:bottom w:val="none" w:sz="0" w:space="0" w:color="auto"/>
                <w:right w:val="none" w:sz="0" w:space="0" w:color="auto"/>
              </w:divBdr>
            </w:div>
            <w:div w:id="1825655636">
              <w:marLeft w:val="240"/>
              <w:marRight w:val="0"/>
              <w:marTop w:val="0"/>
              <w:marBottom w:val="0"/>
              <w:divBdr>
                <w:top w:val="none" w:sz="0" w:space="0" w:color="auto"/>
                <w:left w:val="none" w:sz="0" w:space="0" w:color="auto"/>
                <w:bottom w:val="none" w:sz="0" w:space="0" w:color="auto"/>
                <w:right w:val="none" w:sz="0" w:space="0" w:color="auto"/>
              </w:divBdr>
            </w:div>
            <w:div w:id="2116249272">
              <w:marLeft w:val="240"/>
              <w:marRight w:val="0"/>
              <w:marTop w:val="0"/>
              <w:marBottom w:val="0"/>
              <w:divBdr>
                <w:top w:val="none" w:sz="0" w:space="0" w:color="auto"/>
                <w:left w:val="none" w:sz="0" w:space="0" w:color="auto"/>
                <w:bottom w:val="none" w:sz="0" w:space="0" w:color="auto"/>
                <w:right w:val="none" w:sz="0" w:space="0" w:color="auto"/>
              </w:divBdr>
            </w:div>
            <w:div w:id="1045328877">
              <w:marLeft w:val="240"/>
              <w:marRight w:val="0"/>
              <w:marTop w:val="0"/>
              <w:marBottom w:val="0"/>
              <w:divBdr>
                <w:top w:val="none" w:sz="0" w:space="0" w:color="auto"/>
                <w:left w:val="none" w:sz="0" w:space="0" w:color="auto"/>
                <w:bottom w:val="none" w:sz="0" w:space="0" w:color="auto"/>
                <w:right w:val="none" w:sz="0" w:space="0" w:color="auto"/>
              </w:divBdr>
            </w:div>
            <w:div w:id="2112582094">
              <w:marLeft w:val="240"/>
              <w:marRight w:val="0"/>
              <w:marTop w:val="0"/>
              <w:marBottom w:val="0"/>
              <w:divBdr>
                <w:top w:val="none" w:sz="0" w:space="0" w:color="auto"/>
                <w:left w:val="none" w:sz="0" w:space="0" w:color="auto"/>
                <w:bottom w:val="none" w:sz="0" w:space="0" w:color="auto"/>
                <w:right w:val="none" w:sz="0" w:space="0" w:color="auto"/>
              </w:divBdr>
            </w:div>
            <w:div w:id="588466480">
              <w:marLeft w:val="240"/>
              <w:marRight w:val="0"/>
              <w:marTop w:val="0"/>
              <w:marBottom w:val="0"/>
              <w:divBdr>
                <w:top w:val="none" w:sz="0" w:space="0" w:color="auto"/>
                <w:left w:val="none" w:sz="0" w:space="0" w:color="auto"/>
                <w:bottom w:val="none" w:sz="0" w:space="0" w:color="auto"/>
                <w:right w:val="none" w:sz="0" w:space="0" w:color="auto"/>
              </w:divBdr>
            </w:div>
            <w:div w:id="1187401107">
              <w:marLeft w:val="240"/>
              <w:marRight w:val="0"/>
              <w:marTop w:val="0"/>
              <w:marBottom w:val="0"/>
              <w:divBdr>
                <w:top w:val="none" w:sz="0" w:space="0" w:color="auto"/>
                <w:left w:val="none" w:sz="0" w:space="0" w:color="auto"/>
                <w:bottom w:val="none" w:sz="0" w:space="0" w:color="auto"/>
                <w:right w:val="none" w:sz="0" w:space="0" w:color="auto"/>
              </w:divBdr>
            </w:div>
            <w:div w:id="644969714">
              <w:marLeft w:val="240"/>
              <w:marRight w:val="0"/>
              <w:marTop w:val="0"/>
              <w:marBottom w:val="0"/>
              <w:divBdr>
                <w:top w:val="none" w:sz="0" w:space="0" w:color="auto"/>
                <w:left w:val="none" w:sz="0" w:space="0" w:color="auto"/>
                <w:bottom w:val="none" w:sz="0" w:space="0" w:color="auto"/>
                <w:right w:val="none" w:sz="0" w:space="0" w:color="auto"/>
              </w:divBdr>
            </w:div>
            <w:div w:id="188301623">
              <w:marLeft w:val="480"/>
              <w:marRight w:val="0"/>
              <w:marTop w:val="0"/>
              <w:marBottom w:val="0"/>
              <w:divBdr>
                <w:top w:val="none" w:sz="0" w:space="0" w:color="auto"/>
                <w:left w:val="none" w:sz="0" w:space="0" w:color="auto"/>
                <w:bottom w:val="none" w:sz="0" w:space="0" w:color="auto"/>
                <w:right w:val="none" w:sz="0" w:space="0" w:color="auto"/>
              </w:divBdr>
            </w:div>
            <w:div w:id="124549606">
              <w:marLeft w:val="480"/>
              <w:marRight w:val="0"/>
              <w:marTop w:val="0"/>
              <w:marBottom w:val="0"/>
              <w:divBdr>
                <w:top w:val="none" w:sz="0" w:space="0" w:color="auto"/>
                <w:left w:val="none" w:sz="0" w:space="0" w:color="auto"/>
                <w:bottom w:val="none" w:sz="0" w:space="0" w:color="auto"/>
                <w:right w:val="none" w:sz="0" w:space="0" w:color="auto"/>
              </w:divBdr>
            </w:div>
            <w:div w:id="423231596">
              <w:marLeft w:val="480"/>
              <w:marRight w:val="0"/>
              <w:marTop w:val="0"/>
              <w:marBottom w:val="0"/>
              <w:divBdr>
                <w:top w:val="none" w:sz="0" w:space="0" w:color="auto"/>
                <w:left w:val="none" w:sz="0" w:space="0" w:color="auto"/>
                <w:bottom w:val="none" w:sz="0" w:space="0" w:color="auto"/>
                <w:right w:val="none" w:sz="0" w:space="0" w:color="auto"/>
              </w:divBdr>
            </w:div>
            <w:div w:id="998314944">
              <w:marLeft w:val="240"/>
              <w:marRight w:val="0"/>
              <w:marTop w:val="0"/>
              <w:marBottom w:val="0"/>
              <w:divBdr>
                <w:top w:val="none" w:sz="0" w:space="0" w:color="auto"/>
                <w:left w:val="none" w:sz="0" w:space="0" w:color="auto"/>
                <w:bottom w:val="none" w:sz="0" w:space="0" w:color="auto"/>
                <w:right w:val="none" w:sz="0" w:space="0" w:color="auto"/>
              </w:divBdr>
            </w:div>
            <w:div w:id="900213770">
              <w:marLeft w:val="240"/>
              <w:marRight w:val="0"/>
              <w:marTop w:val="0"/>
              <w:marBottom w:val="0"/>
              <w:divBdr>
                <w:top w:val="none" w:sz="0" w:space="0" w:color="auto"/>
                <w:left w:val="none" w:sz="0" w:space="0" w:color="auto"/>
                <w:bottom w:val="none" w:sz="0" w:space="0" w:color="auto"/>
                <w:right w:val="none" w:sz="0" w:space="0" w:color="auto"/>
              </w:divBdr>
            </w:div>
            <w:div w:id="405229870">
              <w:marLeft w:val="240"/>
              <w:marRight w:val="0"/>
              <w:marTop w:val="0"/>
              <w:marBottom w:val="0"/>
              <w:divBdr>
                <w:top w:val="none" w:sz="0" w:space="0" w:color="auto"/>
                <w:left w:val="none" w:sz="0" w:space="0" w:color="auto"/>
                <w:bottom w:val="none" w:sz="0" w:space="0" w:color="auto"/>
                <w:right w:val="none" w:sz="0" w:space="0" w:color="auto"/>
              </w:divBdr>
            </w:div>
            <w:div w:id="2101832659">
              <w:marLeft w:val="240"/>
              <w:marRight w:val="0"/>
              <w:marTop w:val="0"/>
              <w:marBottom w:val="0"/>
              <w:divBdr>
                <w:top w:val="none" w:sz="0" w:space="0" w:color="auto"/>
                <w:left w:val="none" w:sz="0" w:space="0" w:color="auto"/>
                <w:bottom w:val="none" w:sz="0" w:space="0" w:color="auto"/>
                <w:right w:val="none" w:sz="0" w:space="0" w:color="auto"/>
              </w:divBdr>
            </w:div>
            <w:div w:id="605038410">
              <w:marLeft w:val="240"/>
              <w:marRight w:val="0"/>
              <w:marTop w:val="0"/>
              <w:marBottom w:val="0"/>
              <w:divBdr>
                <w:top w:val="none" w:sz="0" w:space="0" w:color="auto"/>
                <w:left w:val="none" w:sz="0" w:space="0" w:color="auto"/>
                <w:bottom w:val="none" w:sz="0" w:space="0" w:color="auto"/>
                <w:right w:val="none" w:sz="0" w:space="0" w:color="auto"/>
              </w:divBdr>
            </w:div>
            <w:div w:id="1295139870">
              <w:marLeft w:val="240"/>
              <w:marRight w:val="0"/>
              <w:marTop w:val="0"/>
              <w:marBottom w:val="0"/>
              <w:divBdr>
                <w:top w:val="none" w:sz="0" w:space="0" w:color="auto"/>
                <w:left w:val="none" w:sz="0" w:space="0" w:color="auto"/>
                <w:bottom w:val="none" w:sz="0" w:space="0" w:color="auto"/>
                <w:right w:val="none" w:sz="0" w:space="0" w:color="auto"/>
              </w:divBdr>
            </w:div>
            <w:div w:id="1647395096">
              <w:marLeft w:val="720"/>
              <w:marRight w:val="0"/>
              <w:marTop w:val="0"/>
              <w:marBottom w:val="0"/>
              <w:divBdr>
                <w:top w:val="none" w:sz="0" w:space="0" w:color="auto"/>
                <w:left w:val="none" w:sz="0" w:space="0" w:color="auto"/>
                <w:bottom w:val="none" w:sz="0" w:space="0" w:color="auto"/>
                <w:right w:val="none" w:sz="0" w:space="0" w:color="auto"/>
              </w:divBdr>
            </w:div>
            <w:div w:id="1374189194">
              <w:marLeft w:val="1680"/>
              <w:marRight w:val="0"/>
              <w:marTop w:val="0"/>
              <w:marBottom w:val="0"/>
              <w:divBdr>
                <w:top w:val="none" w:sz="0" w:space="0" w:color="auto"/>
                <w:left w:val="none" w:sz="0" w:space="0" w:color="auto"/>
                <w:bottom w:val="none" w:sz="0" w:space="0" w:color="auto"/>
                <w:right w:val="none" w:sz="0" w:space="0" w:color="auto"/>
              </w:divBdr>
            </w:div>
            <w:div w:id="705179844">
              <w:marLeft w:val="1680"/>
              <w:marRight w:val="0"/>
              <w:marTop w:val="0"/>
              <w:marBottom w:val="0"/>
              <w:divBdr>
                <w:top w:val="none" w:sz="0" w:space="0" w:color="auto"/>
                <w:left w:val="none" w:sz="0" w:space="0" w:color="auto"/>
                <w:bottom w:val="none" w:sz="0" w:space="0" w:color="auto"/>
                <w:right w:val="none" w:sz="0" w:space="0" w:color="auto"/>
              </w:divBdr>
            </w:div>
            <w:div w:id="1950694793">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812482314">
      <w:bodyDiv w:val="1"/>
      <w:marLeft w:val="0"/>
      <w:marRight w:val="0"/>
      <w:marTop w:val="0"/>
      <w:marBottom w:val="0"/>
      <w:divBdr>
        <w:top w:val="none" w:sz="0" w:space="0" w:color="auto"/>
        <w:left w:val="none" w:sz="0" w:space="0" w:color="auto"/>
        <w:bottom w:val="none" w:sz="0" w:space="0" w:color="auto"/>
        <w:right w:val="none" w:sz="0" w:space="0" w:color="auto"/>
      </w:divBdr>
      <w:divsChild>
        <w:div w:id="1993218024">
          <w:marLeft w:val="230"/>
          <w:marRight w:val="0"/>
          <w:marTop w:val="0"/>
          <w:marBottom w:val="0"/>
          <w:divBdr>
            <w:top w:val="none" w:sz="0" w:space="0" w:color="auto"/>
            <w:left w:val="none" w:sz="0" w:space="0" w:color="auto"/>
            <w:bottom w:val="none" w:sz="0" w:space="0" w:color="auto"/>
            <w:right w:val="none" w:sz="0" w:space="0" w:color="auto"/>
          </w:divBdr>
        </w:div>
        <w:div w:id="757016452">
          <w:marLeft w:val="0"/>
          <w:marRight w:val="0"/>
          <w:marTop w:val="0"/>
          <w:marBottom w:val="0"/>
          <w:divBdr>
            <w:top w:val="none" w:sz="0" w:space="0" w:color="auto"/>
            <w:left w:val="none" w:sz="0" w:space="0" w:color="auto"/>
            <w:bottom w:val="none" w:sz="0" w:space="0" w:color="auto"/>
            <w:right w:val="none" w:sz="0" w:space="0" w:color="auto"/>
          </w:divBdr>
        </w:div>
        <w:div w:id="421536447">
          <w:marLeft w:val="230"/>
          <w:marRight w:val="0"/>
          <w:marTop w:val="0"/>
          <w:marBottom w:val="0"/>
          <w:divBdr>
            <w:top w:val="none" w:sz="0" w:space="0" w:color="auto"/>
            <w:left w:val="none" w:sz="0" w:space="0" w:color="auto"/>
            <w:bottom w:val="none" w:sz="0" w:space="0" w:color="auto"/>
            <w:right w:val="none" w:sz="0" w:space="0" w:color="auto"/>
          </w:divBdr>
        </w:div>
        <w:div w:id="147550947">
          <w:marLeft w:val="230"/>
          <w:marRight w:val="0"/>
          <w:marTop w:val="0"/>
          <w:marBottom w:val="0"/>
          <w:divBdr>
            <w:top w:val="none" w:sz="0" w:space="0" w:color="auto"/>
            <w:left w:val="none" w:sz="0" w:space="0" w:color="auto"/>
            <w:bottom w:val="none" w:sz="0" w:space="0" w:color="auto"/>
            <w:right w:val="none" w:sz="0" w:space="0" w:color="auto"/>
          </w:divBdr>
        </w:div>
        <w:div w:id="237443336">
          <w:marLeft w:val="0"/>
          <w:marRight w:val="0"/>
          <w:marTop w:val="0"/>
          <w:marBottom w:val="0"/>
          <w:divBdr>
            <w:top w:val="none" w:sz="0" w:space="0" w:color="auto"/>
            <w:left w:val="none" w:sz="0" w:space="0" w:color="auto"/>
            <w:bottom w:val="none" w:sz="0" w:space="0" w:color="auto"/>
            <w:right w:val="none" w:sz="0" w:space="0" w:color="auto"/>
          </w:divBdr>
        </w:div>
        <w:div w:id="1271015690">
          <w:marLeft w:val="230"/>
          <w:marRight w:val="0"/>
          <w:marTop w:val="0"/>
          <w:marBottom w:val="0"/>
          <w:divBdr>
            <w:top w:val="none" w:sz="0" w:space="0" w:color="auto"/>
            <w:left w:val="none" w:sz="0" w:space="0" w:color="auto"/>
            <w:bottom w:val="none" w:sz="0" w:space="0" w:color="auto"/>
            <w:right w:val="none" w:sz="0" w:space="0" w:color="auto"/>
          </w:divBdr>
        </w:div>
        <w:div w:id="2110931330">
          <w:marLeft w:val="0"/>
          <w:marRight w:val="0"/>
          <w:marTop w:val="0"/>
          <w:marBottom w:val="0"/>
          <w:divBdr>
            <w:top w:val="none" w:sz="0" w:space="0" w:color="auto"/>
            <w:left w:val="none" w:sz="0" w:space="0" w:color="auto"/>
            <w:bottom w:val="none" w:sz="0" w:space="0" w:color="auto"/>
            <w:right w:val="none" w:sz="0" w:space="0" w:color="auto"/>
          </w:divBdr>
        </w:div>
      </w:divsChild>
    </w:div>
    <w:div w:id="881096887">
      <w:bodyDiv w:val="1"/>
      <w:marLeft w:val="0"/>
      <w:marRight w:val="0"/>
      <w:marTop w:val="0"/>
      <w:marBottom w:val="0"/>
      <w:divBdr>
        <w:top w:val="none" w:sz="0" w:space="0" w:color="auto"/>
        <w:left w:val="none" w:sz="0" w:space="0" w:color="auto"/>
        <w:bottom w:val="none" w:sz="0" w:space="0" w:color="auto"/>
        <w:right w:val="none" w:sz="0" w:space="0" w:color="auto"/>
      </w:divBdr>
      <w:divsChild>
        <w:div w:id="1725055292">
          <w:marLeft w:val="0"/>
          <w:marRight w:val="0"/>
          <w:marTop w:val="0"/>
          <w:marBottom w:val="0"/>
          <w:divBdr>
            <w:top w:val="none" w:sz="0" w:space="0" w:color="auto"/>
            <w:left w:val="none" w:sz="0" w:space="0" w:color="auto"/>
            <w:bottom w:val="none" w:sz="0" w:space="0" w:color="auto"/>
            <w:right w:val="none" w:sz="0" w:space="0" w:color="auto"/>
          </w:divBdr>
          <w:divsChild>
            <w:div w:id="15948220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9947517">
                  <w:marLeft w:val="-4275"/>
                  <w:marRight w:val="0"/>
                  <w:marTop w:val="0"/>
                  <w:marBottom w:val="0"/>
                  <w:divBdr>
                    <w:top w:val="none" w:sz="0" w:space="0" w:color="auto"/>
                    <w:left w:val="none" w:sz="0" w:space="0" w:color="auto"/>
                    <w:bottom w:val="none" w:sz="0" w:space="0" w:color="auto"/>
                    <w:right w:val="none" w:sz="0" w:space="0" w:color="auto"/>
                  </w:divBdr>
                  <w:divsChild>
                    <w:div w:id="14743697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6412857">
                          <w:marLeft w:val="0"/>
                          <w:marRight w:val="0"/>
                          <w:marTop w:val="0"/>
                          <w:marBottom w:val="0"/>
                          <w:divBdr>
                            <w:top w:val="none" w:sz="0" w:space="0" w:color="auto"/>
                            <w:left w:val="none" w:sz="0" w:space="0" w:color="auto"/>
                            <w:bottom w:val="none" w:sz="0" w:space="0" w:color="auto"/>
                            <w:right w:val="none" w:sz="0" w:space="0" w:color="auto"/>
                          </w:divBdr>
                          <w:divsChild>
                            <w:div w:id="1678534328">
                              <w:marLeft w:val="0"/>
                              <w:marRight w:val="0"/>
                              <w:marTop w:val="0"/>
                              <w:marBottom w:val="0"/>
                              <w:divBdr>
                                <w:top w:val="none" w:sz="0" w:space="0" w:color="auto"/>
                                <w:left w:val="none" w:sz="0" w:space="0" w:color="auto"/>
                                <w:bottom w:val="none" w:sz="0" w:space="0" w:color="auto"/>
                                <w:right w:val="none" w:sz="0" w:space="0" w:color="auto"/>
                              </w:divBdr>
                              <w:divsChild>
                                <w:div w:id="1911189688">
                                  <w:marLeft w:val="0"/>
                                  <w:marRight w:val="0"/>
                                  <w:marTop w:val="0"/>
                                  <w:marBottom w:val="0"/>
                                  <w:divBdr>
                                    <w:top w:val="none" w:sz="0" w:space="0" w:color="auto"/>
                                    <w:left w:val="none" w:sz="0" w:space="0" w:color="auto"/>
                                    <w:bottom w:val="none" w:sz="0" w:space="0" w:color="auto"/>
                                    <w:right w:val="none" w:sz="0" w:space="0" w:color="auto"/>
                                  </w:divBdr>
                                  <w:divsChild>
                                    <w:div w:id="332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4033">
                              <w:marLeft w:val="0"/>
                              <w:marRight w:val="0"/>
                              <w:marTop w:val="0"/>
                              <w:marBottom w:val="0"/>
                              <w:divBdr>
                                <w:top w:val="none" w:sz="0" w:space="0" w:color="auto"/>
                                <w:left w:val="none" w:sz="0" w:space="0" w:color="auto"/>
                                <w:bottom w:val="none" w:sz="0" w:space="0" w:color="auto"/>
                                <w:right w:val="none" w:sz="0" w:space="0" w:color="auto"/>
                              </w:divBdr>
                              <w:divsChild>
                                <w:div w:id="2025472008">
                                  <w:marLeft w:val="0"/>
                                  <w:marRight w:val="0"/>
                                  <w:marTop w:val="0"/>
                                  <w:marBottom w:val="0"/>
                                  <w:divBdr>
                                    <w:top w:val="none" w:sz="0" w:space="0" w:color="auto"/>
                                    <w:left w:val="none" w:sz="0" w:space="0" w:color="auto"/>
                                    <w:bottom w:val="none" w:sz="0" w:space="0" w:color="auto"/>
                                    <w:right w:val="none" w:sz="0" w:space="0" w:color="auto"/>
                                  </w:divBdr>
                                  <w:divsChild>
                                    <w:div w:id="11477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8072">
                              <w:marLeft w:val="0"/>
                              <w:marRight w:val="0"/>
                              <w:marTop w:val="0"/>
                              <w:marBottom w:val="0"/>
                              <w:divBdr>
                                <w:top w:val="none" w:sz="0" w:space="0" w:color="auto"/>
                                <w:left w:val="none" w:sz="0" w:space="0" w:color="auto"/>
                                <w:bottom w:val="none" w:sz="0" w:space="0" w:color="auto"/>
                                <w:right w:val="none" w:sz="0" w:space="0" w:color="auto"/>
                              </w:divBdr>
                              <w:divsChild>
                                <w:div w:id="1394891002">
                                  <w:marLeft w:val="0"/>
                                  <w:marRight w:val="0"/>
                                  <w:marTop w:val="0"/>
                                  <w:marBottom w:val="0"/>
                                  <w:divBdr>
                                    <w:top w:val="none" w:sz="0" w:space="0" w:color="auto"/>
                                    <w:left w:val="none" w:sz="0" w:space="0" w:color="auto"/>
                                    <w:bottom w:val="none" w:sz="0" w:space="0" w:color="auto"/>
                                    <w:right w:val="none" w:sz="0" w:space="0" w:color="auto"/>
                                  </w:divBdr>
                                  <w:divsChild>
                                    <w:div w:id="13284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02">
                              <w:marLeft w:val="0"/>
                              <w:marRight w:val="0"/>
                              <w:marTop w:val="0"/>
                              <w:marBottom w:val="0"/>
                              <w:divBdr>
                                <w:top w:val="none" w:sz="0" w:space="0" w:color="auto"/>
                                <w:left w:val="none" w:sz="0" w:space="0" w:color="auto"/>
                                <w:bottom w:val="none" w:sz="0" w:space="0" w:color="auto"/>
                                <w:right w:val="none" w:sz="0" w:space="0" w:color="auto"/>
                              </w:divBdr>
                              <w:divsChild>
                                <w:div w:id="1786315192">
                                  <w:marLeft w:val="0"/>
                                  <w:marRight w:val="0"/>
                                  <w:marTop w:val="0"/>
                                  <w:marBottom w:val="0"/>
                                  <w:divBdr>
                                    <w:top w:val="none" w:sz="0" w:space="0" w:color="auto"/>
                                    <w:left w:val="none" w:sz="0" w:space="0" w:color="auto"/>
                                    <w:bottom w:val="none" w:sz="0" w:space="0" w:color="auto"/>
                                    <w:right w:val="none" w:sz="0" w:space="0" w:color="auto"/>
                                  </w:divBdr>
                                  <w:divsChild>
                                    <w:div w:id="21440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152">
                              <w:marLeft w:val="0"/>
                              <w:marRight w:val="0"/>
                              <w:marTop w:val="0"/>
                              <w:marBottom w:val="0"/>
                              <w:divBdr>
                                <w:top w:val="none" w:sz="0" w:space="0" w:color="auto"/>
                                <w:left w:val="none" w:sz="0" w:space="0" w:color="auto"/>
                                <w:bottom w:val="none" w:sz="0" w:space="0" w:color="auto"/>
                                <w:right w:val="none" w:sz="0" w:space="0" w:color="auto"/>
                              </w:divBdr>
                              <w:divsChild>
                                <w:div w:id="1073964507">
                                  <w:marLeft w:val="0"/>
                                  <w:marRight w:val="0"/>
                                  <w:marTop w:val="0"/>
                                  <w:marBottom w:val="0"/>
                                  <w:divBdr>
                                    <w:top w:val="none" w:sz="0" w:space="0" w:color="auto"/>
                                    <w:left w:val="none" w:sz="0" w:space="0" w:color="auto"/>
                                    <w:bottom w:val="none" w:sz="0" w:space="0" w:color="auto"/>
                                    <w:right w:val="none" w:sz="0" w:space="0" w:color="auto"/>
                                  </w:divBdr>
                                  <w:divsChild>
                                    <w:div w:id="5905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658">
                              <w:marLeft w:val="0"/>
                              <w:marRight w:val="0"/>
                              <w:marTop w:val="0"/>
                              <w:marBottom w:val="0"/>
                              <w:divBdr>
                                <w:top w:val="none" w:sz="0" w:space="0" w:color="auto"/>
                                <w:left w:val="none" w:sz="0" w:space="0" w:color="auto"/>
                                <w:bottom w:val="none" w:sz="0" w:space="0" w:color="auto"/>
                                <w:right w:val="none" w:sz="0" w:space="0" w:color="auto"/>
                              </w:divBdr>
                              <w:divsChild>
                                <w:div w:id="237399304">
                                  <w:marLeft w:val="0"/>
                                  <w:marRight w:val="0"/>
                                  <w:marTop w:val="0"/>
                                  <w:marBottom w:val="0"/>
                                  <w:divBdr>
                                    <w:top w:val="none" w:sz="0" w:space="0" w:color="auto"/>
                                    <w:left w:val="none" w:sz="0" w:space="0" w:color="auto"/>
                                    <w:bottom w:val="none" w:sz="0" w:space="0" w:color="auto"/>
                                    <w:right w:val="none" w:sz="0" w:space="0" w:color="auto"/>
                                  </w:divBdr>
                                  <w:divsChild>
                                    <w:div w:id="16867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138678">
      <w:bodyDiv w:val="1"/>
      <w:marLeft w:val="0"/>
      <w:marRight w:val="0"/>
      <w:marTop w:val="0"/>
      <w:marBottom w:val="0"/>
      <w:divBdr>
        <w:top w:val="none" w:sz="0" w:space="0" w:color="auto"/>
        <w:left w:val="none" w:sz="0" w:space="0" w:color="auto"/>
        <w:bottom w:val="none" w:sz="0" w:space="0" w:color="auto"/>
        <w:right w:val="none" w:sz="0" w:space="0" w:color="auto"/>
      </w:divBdr>
      <w:divsChild>
        <w:div w:id="364907963">
          <w:marLeft w:val="0"/>
          <w:marRight w:val="0"/>
          <w:marTop w:val="0"/>
          <w:marBottom w:val="0"/>
          <w:divBdr>
            <w:top w:val="none" w:sz="0" w:space="0" w:color="auto"/>
            <w:left w:val="none" w:sz="0" w:space="0" w:color="auto"/>
            <w:bottom w:val="none" w:sz="0" w:space="0" w:color="auto"/>
            <w:right w:val="none" w:sz="0" w:space="0" w:color="auto"/>
          </w:divBdr>
          <w:divsChild>
            <w:div w:id="2109247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6436982">
                  <w:marLeft w:val="-4275"/>
                  <w:marRight w:val="0"/>
                  <w:marTop w:val="0"/>
                  <w:marBottom w:val="0"/>
                  <w:divBdr>
                    <w:top w:val="none" w:sz="0" w:space="0" w:color="auto"/>
                    <w:left w:val="none" w:sz="0" w:space="0" w:color="auto"/>
                    <w:bottom w:val="none" w:sz="0" w:space="0" w:color="auto"/>
                    <w:right w:val="none" w:sz="0" w:space="0" w:color="auto"/>
                  </w:divBdr>
                  <w:divsChild>
                    <w:div w:id="954910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755272">
                          <w:marLeft w:val="0"/>
                          <w:marRight w:val="0"/>
                          <w:marTop w:val="0"/>
                          <w:marBottom w:val="0"/>
                          <w:divBdr>
                            <w:top w:val="none" w:sz="0" w:space="0" w:color="auto"/>
                            <w:left w:val="none" w:sz="0" w:space="0" w:color="auto"/>
                            <w:bottom w:val="none" w:sz="0" w:space="0" w:color="auto"/>
                            <w:right w:val="none" w:sz="0" w:space="0" w:color="auto"/>
                          </w:divBdr>
                          <w:divsChild>
                            <w:div w:id="456488845">
                              <w:marLeft w:val="0"/>
                              <w:marRight w:val="0"/>
                              <w:marTop w:val="0"/>
                              <w:marBottom w:val="0"/>
                              <w:divBdr>
                                <w:top w:val="none" w:sz="0" w:space="0" w:color="auto"/>
                                <w:left w:val="none" w:sz="0" w:space="0" w:color="auto"/>
                                <w:bottom w:val="none" w:sz="0" w:space="0" w:color="auto"/>
                                <w:right w:val="none" w:sz="0" w:space="0" w:color="auto"/>
                              </w:divBdr>
                              <w:divsChild>
                                <w:div w:id="1312907495">
                                  <w:marLeft w:val="0"/>
                                  <w:marRight w:val="0"/>
                                  <w:marTop w:val="0"/>
                                  <w:marBottom w:val="0"/>
                                  <w:divBdr>
                                    <w:top w:val="none" w:sz="0" w:space="0" w:color="auto"/>
                                    <w:left w:val="none" w:sz="0" w:space="0" w:color="auto"/>
                                    <w:bottom w:val="none" w:sz="0" w:space="0" w:color="auto"/>
                                    <w:right w:val="none" w:sz="0" w:space="0" w:color="auto"/>
                                  </w:divBdr>
                                  <w:divsChild>
                                    <w:div w:id="11918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71865">
                              <w:marLeft w:val="0"/>
                              <w:marRight w:val="0"/>
                              <w:marTop w:val="0"/>
                              <w:marBottom w:val="0"/>
                              <w:divBdr>
                                <w:top w:val="none" w:sz="0" w:space="0" w:color="auto"/>
                                <w:left w:val="none" w:sz="0" w:space="0" w:color="auto"/>
                                <w:bottom w:val="none" w:sz="0" w:space="0" w:color="auto"/>
                                <w:right w:val="none" w:sz="0" w:space="0" w:color="auto"/>
                              </w:divBdr>
                              <w:divsChild>
                                <w:div w:id="1876577119">
                                  <w:marLeft w:val="0"/>
                                  <w:marRight w:val="0"/>
                                  <w:marTop w:val="0"/>
                                  <w:marBottom w:val="0"/>
                                  <w:divBdr>
                                    <w:top w:val="none" w:sz="0" w:space="0" w:color="auto"/>
                                    <w:left w:val="none" w:sz="0" w:space="0" w:color="auto"/>
                                    <w:bottom w:val="none" w:sz="0" w:space="0" w:color="auto"/>
                                    <w:right w:val="none" w:sz="0" w:space="0" w:color="auto"/>
                                  </w:divBdr>
                                  <w:divsChild>
                                    <w:div w:id="2143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632">
                              <w:marLeft w:val="0"/>
                              <w:marRight w:val="0"/>
                              <w:marTop w:val="0"/>
                              <w:marBottom w:val="0"/>
                              <w:divBdr>
                                <w:top w:val="none" w:sz="0" w:space="0" w:color="auto"/>
                                <w:left w:val="none" w:sz="0" w:space="0" w:color="auto"/>
                                <w:bottom w:val="none" w:sz="0" w:space="0" w:color="auto"/>
                                <w:right w:val="none" w:sz="0" w:space="0" w:color="auto"/>
                              </w:divBdr>
                              <w:divsChild>
                                <w:div w:id="1253274208">
                                  <w:marLeft w:val="0"/>
                                  <w:marRight w:val="0"/>
                                  <w:marTop w:val="0"/>
                                  <w:marBottom w:val="0"/>
                                  <w:divBdr>
                                    <w:top w:val="none" w:sz="0" w:space="0" w:color="auto"/>
                                    <w:left w:val="none" w:sz="0" w:space="0" w:color="auto"/>
                                    <w:bottom w:val="none" w:sz="0" w:space="0" w:color="auto"/>
                                    <w:right w:val="none" w:sz="0" w:space="0" w:color="auto"/>
                                  </w:divBdr>
                                  <w:divsChild>
                                    <w:div w:id="18370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335">
                              <w:marLeft w:val="0"/>
                              <w:marRight w:val="0"/>
                              <w:marTop w:val="0"/>
                              <w:marBottom w:val="0"/>
                              <w:divBdr>
                                <w:top w:val="none" w:sz="0" w:space="0" w:color="auto"/>
                                <w:left w:val="none" w:sz="0" w:space="0" w:color="auto"/>
                                <w:bottom w:val="none" w:sz="0" w:space="0" w:color="auto"/>
                                <w:right w:val="none" w:sz="0" w:space="0" w:color="auto"/>
                              </w:divBdr>
                              <w:divsChild>
                                <w:div w:id="594558466">
                                  <w:marLeft w:val="0"/>
                                  <w:marRight w:val="0"/>
                                  <w:marTop w:val="0"/>
                                  <w:marBottom w:val="0"/>
                                  <w:divBdr>
                                    <w:top w:val="none" w:sz="0" w:space="0" w:color="auto"/>
                                    <w:left w:val="none" w:sz="0" w:space="0" w:color="auto"/>
                                    <w:bottom w:val="none" w:sz="0" w:space="0" w:color="auto"/>
                                    <w:right w:val="none" w:sz="0" w:space="0" w:color="auto"/>
                                  </w:divBdr>
                                  <w:divsChild>
                                    <w:div w:id="17039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9614">
                              <w:marLeft w:val="0"/>
                              <w:marRight w:val="0"/>
                              <w:marTop w:val="0"/>
                              <w:marBottom w:val="0"/>
                              <w:divBdr>
                                <w:top w:val="none" w:sz="0" w:space="0" w:color="auto"/>
                                <w:left w:val="none" w:sz="0" w:space="0" w:color="auto"/>
                                <w:bottom w:val="none" w:sz="0" w:space="0" w:color="auto"/>
                                <w:right w:val="none" w:sz="0" w:space="0" w:color="auto"/>
                              </w:divBdr>
                              <w:divsChild>
                                <w:div w:id="152457812">
                                  <w:marLeft w:val="0"/>
                                  <w:marRight w:val="0"/>
                                  <w:marTop w:val="0"/>
                                  <w:marBottom w:val="0"/>
                                  <w:divBdr>
                                    <w:top w:val="none" w:sz="0" w:space="0" w:color="auto"/>
                                    <w:left w:val="none" w:sz="0" w:space="0" w:color="auto"/>
                                    <w:bottom w:val="none" w:sz="0" w:space="0" w:color="auto"/>
                                    <w:right w:val="none" w:sz="0" w:space="0" w:color="auto"/>
                                  </w:divBdr>
                                  <w:divsChild>
                                    <w:div w:id="17424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4028">
                              <w:marLeft w:val="0"/>
                              <w:marRight w:val="0"/>
                              <w:marTop w:val="0"/>
                              <w:marBottom w:val="0"/>
                              <w:divBdr>
                                <w:top w:val="none" w:sz="0" w:space="0" w:color="auto"/>
                                <w:left w:val="none" w:sz="0" w:space="0" w:color="auto"/>
                                <w:bottom w:val="none" w:sz="0" w:space="0" w:color="auto"/>
                                <w:right w:val="none" w:sz="0" w:space="0" w:color="auto"/>
                              </w:divBdr>
                              <w:divsChild>
                                <w:div w:id="1592858187">
                                  <w:marLeft w:val="0"/>
                                  <w:marRight w:val="0"/>
                                  <w:marTop w:val="0"/>
                                  <w:marBottom w:val="0"/>
                                  <w:divBdr>
                                    <w:top w:val="none" w:sz="0" w:space="0" w:color="auto"/>
                                    <w:left w:val="none" w:sz="0" w:space="0" w:color="auto"/>
                                    <w:bottom w:val="none" w:sz="0" w:space="0" w:color="auto"/>
                                    <w:right w:val="none" w:sz="0" w:space="0" w:color="auto"/>
                                  </w:divBdr>
                                  <w:divsChild>
                                    <w:div w:id="5361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e-reikinet.jp/saikai/d1w_reiki/420902500067000000MH/420902500067000000MH/420902500067000000MH_j.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BE11E-017A-48E1-9217-11E2EA82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PC14365</dc:creator>
  <cp:keywords/>
  <dc:description/>
  <cp:lastModifiedBy>PC14365</cp:lastModifiedBy>
  <cp:revision>8</cp:revision>
  <cp:lastPrinted>2016-07-14T08:51:00Z</cp:lastPrinted>
  <dcterms:created xsi:type="dcterms:W3CDTF">2016-07-07T15:00:00Z</dcterms:created>
  <dcterms:modified xsi:type="dcterms:W3CDTF">2016-08-04T06:45:00Z</dcterms:modified>
</cp:coreProperties>
</file>